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A22" w:rsidRPr="006A4ACE" w:rsidRDefault="00682A22" w:rsidP="00055EC6">
      <w:pPr>
        <w:jc w:val="center"/>
        <w:rPr>
          <w:rFonts w:ascii="Times New Roman" w:hAnsi="Times New Roman"/>
          <w:b/>
          <w:sz w:val="24"/>
          <w:szCs w:val="24"/>
        </w:rPr>
      </w:pPr>
      <w:r w:rsidRPr="006A4ACE">
        <w:rPr>
          <w:rFonts w:ascii="Times New Roman" w:hAnsi="Times New Roman"/>
          <w:b/>
          <w:sz w:val="24"/>
          <w:szCs w:val="24"/>
        </w:rPr>
        <w:t>Рабочая программа по русскому языку в 6 классе (170 ч.)</w:t>
      </w:r>
    </w:p>
    <w:p w:rsidR="00682A22" w:rsidRPr="006A4ACE" w:rsidRDefault="00682A22" w:rsidP="006A4ACE">
      <w:pPr>
        <w:ind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A4ACE">
        <w:rPr>
          <w:rFonts w:ascii="Times New Roman" w:hAnsi="Times New Roman"/>
          <w:b/>
          <w:color w:val="000000"/>
          <w:sz w:val="24"/>
          <w:szCs w:val="24"/>
        </w:rPr>
        <w:t>Пояснительная записка.</w:t>
      </w:r>
    </w:p>
    <w:p w:rsidR="00682A22" w:rsidRPr="006A4ACE" w:rsidRDefault="00682A22" w:rsidP="006A4ACE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A4ACE">
        <w:rPr>
          <w:rFonts w:ascii="Times New Roman" w:hAnsi="Times New Roman"/>
          <w:color w:val="000000"/>
          <w:sz w:val="24"/>
          <w:szCs w:val="24"/>
        </w:rPr>
        <w:t>Рабочая</w:t>
      </w:r>
      <w:r>
        <w:rPr>
          <w:rFonts w:ascii="Times New Roman" w:hAnsi="Times New Roman"/>
          <w:color w:val="000000"/>
          <w:sz w:val="24"/>
          <w:szCs w:val="24"/>
        </w:rPr>
        <w:t xml:space="preserve"> программа по русскому языку в </w:t>
      </w:r>
      <w:r w:rsidRPr="006A4ACE">
        <w:rPr>
          <w:rFonts w:ascii="Times New Roman" w:hAnsi="Times New Roman"/>
          <w:color w:val="000000"/>
          <w:sz w:val="24"/>
          <w:szCs w:val="24"/>
        </w:rPr>
        <w:t>6 классе составлена на основе образовательной программы МБОУ ООШ  с. Никольское основного общего образования по русскому языку (приказ № 54 от 30.08.2011 г. МБОУ ООШ с. Никольское).</w:t>
      </w:r>
    </w:p>
    <w:p w:rsidR="00682A22" w:rsidRPr="006A4ACE" w:rsidRDefault="00682A22" w:rsidP="006A4ACE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A4ACE">
        <w:rPr>
          <w:rFonts w:ascii="Times New Roman" w:hAnsi="Times New Roman"/>
          <w:color w:val="000000"/>
          <w:sz w:val="24"/>
          <w:szCs w:val="24"/>
        </w:rPr>
        <w:t>Рабочая программа основного общего о</w:t>
      </w:r>
      <w:r>
        <w:rPr>
          <w:rFonts w:ascii="Times New Roman" w:hAnsi="Times New Roman"/>
          <w:color w:val="000000"/>
          <w:sz w:val="24"/>
          <w:szCs w:val="24"/>
        </w:rPr>
        <w:t xml:space="preserve">бразования по русскому языку в </w:t>
      </w:r>
      <w:r w:rsidRPr="006A4ACE">
        <w:rPr>
          <w:rFonts w:ascii="Times New Roman" w:hAnsi="Times New Roman"/>
          <w:color w:val="000000"/>
          <w:sz w:val="24"/>
          <w:szCs w:val="24"/>
        </w:rPr>
        <w:t>6 классе призвана сохранить традиции классического учебного предмета и наряду с этим полнее раскрыть неиспользованные резервы в структуре содержания и организации обучения.</w:t>
      </w:r>
    </w:p>
    <w:p w:rsidR="00682A22" w:rsidRPr="006A4ACE" w:rsidRDefault="00682A22" w:rsidP="006A4ACE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A4ACE">
        <w:rPr>
          <w:rFonts w:ascii="Times New Roman" w:hAnsi="Times New Roman"/>
          <w:color w:val="000000"/>
          <w:sz w:val="24"/>
          <w:szCs w:val="24"/>
        </w:rPr>
        <w:t>Структура рабочей программы полностью отражает основные идеи и предметные темы стандарта основного общего образования по русскому языку и представляет его развернутый вариант с кратким раскрытием разделов и предметных тем, включая рекомендуемый перечень практических работ.</w:t>
      </w:r>
    </w:p>
    <w:p w:rsidR="00682A22" w:rsidRPr="006A4ACE" w:rsidRDefault="00682A22" w:rsidP="006A4ACE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A4ACE">
        <w:rPr>
          <w:rFonts w:ascii="Times New Roman" w:hAnsi="Times New Roman"/>
          <w:color w:val="000000"/>
          <w:sz w:val="24"/>
          <w:szCs w:val="24"/>
        </w:rPr>
        <w:t>Образовательная программа выполняет две функции:</w:t>
      </w:r>
    </w:p>
    <w:p w:rsidR="00682A22" w:rsidRPr="006A4ACE" w:rsidRDefault="00682A22" w:rsidP="006A4ACE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A4ACE">
        <w:rPr>
          <w:rFonts w:ascii="Times New Roman" w:hAnsi="Times New Roman"/>
          <w:b/>
          <w:i/>
          <w:color w:val="000000"/>
          <w:sz w:val="24"/>
          <w:szCs w:val="24"/>
        </w:rPr>
        <w:t>информационно-методическая функция</w:t>
      </w:r>
      <w:r w:rsidRPr="006A4ACE">
        <w:rPr>
          <w:rFonts w:ascii="Times New Roman" w:hAnsi="Times New Roman"/>
          <w:color w:val="000000"/>
          <w:sz w:val="24"/>
          <w:szCs w:val="24"/>
        </w:rPr>
        <w:t xml:space="preserve"> рабочей программы основного общего</w:t>
      </w:r>
      <w:r>
        <w:rPr>
          <w:rFonts w:ascii="Times New Roman" w:hAnsi="Times New Roman"/>
          <w:color w:val="000000"/>
          <w:sz w:val="24"/>
          <w:szCs w:val="24"/>
        </w:rPr>
        <w:t xml:space="preserve"> образования по русскому языку </w:t>
      </w:r>
      <w:r w:rsidRPr="006A4ACE">
        <w:rPr>
          <w:rFonts w:ascii="Times New Roman" w:hAnsi="Times New Roman"/>
          <w:color w:val="000000"/>
          <w:sz w:val="24"/>
          <w:szCs w:val="24"/>
        </w:rPr>
        <w:t>6 класса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предмета;</w:t>
      </w:r>
    </w:p>
    <w:p w:rsidR="00682A22" w:rsidRPr="006A4ACE" w:rsidRDefault="00682A22" w:rsidP="006A4ACE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A4ACE">
        <w:rPr>
          <w:rFonts w:ascii="Times New Roman" w:hAnsi="Times New Roman"/>
          <w:b/>
          <w:i/>
          <w:color w:val="000000"/>
          <w:sz w:val="24"/>
          <w:szCs w:val="24"/>
        </w:rPr>
        <w:t>организационно-планирующая функция</w:t>
      </w:r>
      <w:r w:rsidRPr="006A4ACE">
        <w:rPr>
          <w:rFonts w:ascii="Times New Roman" w:hAnsi="Times New Roman"/>
          <w:color w:val="000000"/>
          <w:sz w:val="24"/>
          <w:szCs w:val="24"/>
        </w:rPr>
        <w:t xml:space="preserve">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682A22" w:rsidRPr="006A4ACE" w:rsidRDefault="00682A22" w:rsidP="006A4ACE">
      <w:pPr>
        <w:ind w:firstLine="540"/>
        <w:rPr>
          <w:rFonts w:ascii="Times New Roman" w:hAnsi="Times New Roman"/>
          <w:color w:val="000000"/>
          <w:sz w:val="24"/>
          <w:szCs w:val="24"/>
        </w:rPr>
      </w:pPr>
    </w:p>
    <w:p w:rsidR="00682A22" w:rsidRPr="006A4ACE" w:rsidRDefault="00682A22" w:rsidP="006A4ACE">
      <w:pPr>
        <w:ind w:firstLine="540"/>
        <w:jc w:val="center"/>
        <w:rPr>
          <w:rFonts w:ascii="Times New Roman" w:hAnsi="Times New Roman"/>
          <w:color w:val="000000"/>
          <w:sz w:val="24"/>
          <w:szCs w:val="24"/>
        </w:rPr>
      </w:pPr>
      <w:r w:rsidRPr="006A4ACE">
        <w:rPr>
          <w:rFonts w:ascii="Times New Roman" w:hAnsi="Times New Roman"/>
          <w:b/>
          <w:color w:val="000000"/>
          <w:sz w:val="24"/>
          <w:szCs w:val="24"/>
        </w:rPr>
        <w:t>Структура документа</w:t>
      </w:r>
      <w:r w:rsidRPr="006A4ACE">
        <w:rPr>
          <w:rFonts w:ascii="Times New Roman" w:hAnsi="Times New Roman"/>
          <w:color w:val="000000"/>
          <w:sz w:val="24"/>
          <w:szCs w:val="24"/>
        </w:rPr>
        <w:t>.</w:t>
      </w:r>
    </w:p>
    <w:p w:rsidR="00682A22" w:rsidRPr="006A4ACE" w:rsidRDefault="00682A22" w:rsidP="006A4ACE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A4ACE">
        <w:rPr>
          <w:rFonts w:ascii="Times New Roman" w:hAnsi="Times New Roman"/>
          <w:color w:val="000000"/>
          <w:sz w:val="24"/>
          <w:szCs w:val="24"/>
        </w:rPr>
        <w:t>Рабочая программа основного общего</w:t>
      </w:r>
      <w:r>
        <w:rPr>
          <w:rFonts w:ascii="Times New Roman" w:hAnsi="Times New Roman"/>
          <w:color w:val="000000"/>
          <w:sz w:val="24"/>
          <w:szCs w:val="24"/>
        </w:rPr>
        <w:t xml:space="preserve"> образования по русскому языку </w:t>
      </w:r>
      <w:r w:rsidRPr="006A4ACE">
        <w:rPr>
          <w:rFonts w:ascii="Times New Roman" w:hAnsi="Times New Roman"/>
          <w:color w:val="000000"/>
          <w:sz w:val="24"/>
          <w:szCs w:val="24"/>
        </w:rPr>
        <w:t xml:space="preserve">6 класса включает два раздела: </w:t>
      </w:r>
      <w:r w:rsidRPr="006A4ACE">
        <w:rPr>
          <w:rFonts w:ascii="Times New Roman" w:hAnsi="Times New Roman"/>
          <w:b/>
          <w:color w:val="000000"/>
          <w:sz w:val="24"/>
          <w:szCs w:val="24"/>
        </w:rPr>
        <w:t>пояснительную записку</w:t>
      </w:r>
      <w:r w:rsidRPr="006A4ACE">
        <w:rPr>
          <w:rFonts w:ascii="Times New Roman" w:hAnsi="Times New Roman"/>
          <w:color w:val="000000"/>
          <w:sz w:val="24"/>
          <w:szCs w:val="24"/>
        </w:rPr>
        <w:t xml:space="preserve">, раскрывающую характеристику и место предмета в учебном плане МБОУ ООШ с. Никольское, цели его изучения, с требованиями к результатам обучения;  </w:t>
      </w:r>
      <w:r w:rsidRPr="006A4ACE">
        <w:rPr>
          <w:rFonts w:ascii="Times New Roman" w:hAnsi="Times New Roman"/>
          <w:b/>
          <w:color w:val="000000"/>
          <w:sz w:val="24"/>
          <w:szCs w:val="24"/>
        </w:rPr>
        <w:t>основное содержание</w:t>
      </w:r>
      <w:r w:rsidRPr="006A4ACE">
        <w:rPr>
          <w:rFonts w:ascii="Times New Roman" w:hAnsi="Times New Roman"/>
          <w:color w:val="000000"/>
          <w:sz w:val="24"/>
          <w:szCs w:val="24"/>
        </w:rPr>
        <w:t xml:space="preserve"> обучения </w:t>
      </w:r>
      <w:r w:rsidRPr="006A4ACE"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 w:rsidRPr="006A4ACE">
        <w:rPr>
          <w:rFonts w:ascii="Times New Roman" w:hAnsi="Times New Roman"/>
          <w:color w:val="000000"/>
          <w:sz w:val="24"/>
          <w:szCs w:val="24"/>
        </w:rPr>
        <w:t xml:space="preserve"> перечнем разделов, минимальным перечнем практических работ.</w:t>
      </w:r>
    </w:p>
    <w:p w:rsidR="00682A22" w:rsidRPr="006A4ACE" w:rsidRDefault="00682A22" w:rsidP="006A4ACE">
      <w:pPr>
        <w:ind w:firstLine="540"/>
        <w:rPr>
          <w:rFonts w:ascii="Times New Roman" w:hAnsi="Times New Roman"/>
          <w:color w:val="000000"/>
          <w:sz w:val="24"/>
          <w:szCs w:val="24"/>
        </w:rPr>
      </w:pPr>
    </w:p>
    <w:p w:rsidR="00682A22" w:rsidRPr="006A4ACE" w:rsidRDefault="00682A22" w:rsidP="006A4ACE">
      <w:pPr>
        <w:ind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A4ACE">
        <w:rPr>
          <w:rFonts w:ascii="Times New Roman" w:hAnsi="Times New Roman"/>
          <w:b/>
          <w:color w:val="000000"/>
          <w:sz w:val="24"/>
          <w:szCs w:val="24"/>
        </w:rPr>
        <w:t>Общая характеристика учебного предмета.</w:t>
      </w:r>
    </w:p>
    <w:p w:rsidR="00682A22" w:rsidRPr="006A4ACE" w:rsidRDefault="00682A22" w:rsidP="006A4ACE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A4ACE">
        <w:rPr>
          <w:rFonts w:ascii="Times New Roman" w:hAnsi="Times New Roman"/>
          <w:color w:val="000000"/>
          <w:sz w:val="24"/>
          <w:szCs w:val="24"/>
        </w:rPr>
        <w:t>Содержание программы систематического курса русского языка для основной школы сформировано на основе принципов: соответствия содержания образования потребностям общества, учета единства содержательной и процессуальной сторон обучения; структурного единства содержания образования на разных уровнях его формирования.</w:t>
      </w:r>
    </w:p>
    <w:p w:rsidR="00682A22" w:rsidRPr="006A4ACE" w:rsidRDefault="00682A22" w:rsidP="006A4ACE">
      <w:pPr>
        <w:ind w:firstLine="540"/>
        <w:rPr>
          <w:rFonts w:ascii="Times New Roman" w:hAnsi="Times New Roman"/>
          <w:color w:val="000000"/>
          <w:sz w:val="24"/>
          <w:szCs w:val="24"/>
        </w:rPr>
      </w:pPr>
    </w:p>
    <w:p w:rsidR="00682A22" w:rsidRPr="006A4ACE" w:rsidRDefault="00682A22" w:rsidP="006A4ACE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A4ACE">
        <w:rPr>
          <w:rFonts w:ascii="Times New Roman" w:hAnsi="Times New Roman"/>
          <w:color w:val="000000"/>
          <w:sz w:val="24"/>
          <w:szCs w:val="24"/>
        </w:rPr>
        <w:t>Концептуальной основой систематического курса русского языка для основной школы являются идеи интеграции учебных предметов; преемственности начального и основного общего образования; гуманизации образования; соответствия содержания образования возрастным закономерностям развития учащихся; личностной ориентации содержания образования; деятельностного характера образования и направленности содержания на формирование общих учебных умений, обобщенных способов учебной, познавательной, практической, творческой деятельности; формирования у учащихся готовности использовать усвоенные знания, умения и способы деятельности в реальной жизни для решения практических задач (ключевых компетенций). Эти идеи явились базовыми при определении структуры, целей и задач предлагаемого курса.</w:t>
      </w:r>
    </w:p>
    <w:p w:rsidR="00682A22" w:rsidRDefault="00682A22" w:rsidP="006A4ACE">
      <w:pPr>
        <w:ind w:firstLine="54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A4ACE">
        <w:rPr>
          <w:rFonts w:ascii="Times New Roman" w:hAnsi="Times New Roman"/>
          <w:color w:val="000000"/>
          <w:sz w:val="24"/>
          <w:szCs w:val="24"/>
        </w:rPr>
        <w:t>Содержание обучения русскому языку в основной школе предполагает реализацию компетентностного подхода и ориентировано на развитие и совершенствование коммуникативной, языковой (лингвистической) и культурологической компетенций. В процессе освоения знаний о языке как системе коммуникативных знаков, о языковых единицах, их строении и функционировании совершенствуются умения пользоваться языковыми средствами с учетом конкретных задач и ситуаций общения.</w:t>
      </w:r>
    </w:p>
    <w:p w:rsidR="00682A22" w:rsidRPr="006A4ACE" w:rsidRDefault="00682A22" w:rsidP="006A4ACE">
      <w:pPr>
        <w:ind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A4ACE">
        <w:rPr>
          <w:rFonts w:ascii="Times New Roman" w:hAnsi="Times New Roman"/>
          <w:b/>
          <w:color w:val="000000"/>
          <w:sz w:val="24"/>
          <w:szCs w:val="24"/>
        </w:rPr>
        <w:t>Цели изучения русского языка.</w:t>
      </w:r>
    </w:p>
    <w:p w:rsidR="00682A22" w:rsidRDefault="00682A22" w:rsidP="006A4ACE">
      <w:pPr>
        <w:rPr>
          <w:rFonts w:ascii="Times New Roman" w:hAnsi="Times New Roman"/>
          <w:color w:val="000000"/>
          <w:sz w:val="24"/>
          <w:szCs w:val="24"/>
          <w:lang w:val="en-US"/>
        </w:rPr>
      </w:pPr>
      <w:r w:rsidRPr="006A4ACE">
        <w:rPr>
          <w:rFonts w:ascii="Times New Roman" w:hAnsi="Times New Roman"/>
          <w:color w:val="000000"/>
          <w:sz w:val="24"/>
          <w:szCs w:val="24"/>
        </w:rPr>
        <w:t>Основными целями изучения русского языка в 6 классе являются:</w:t>
      </w:r>
    </w:p>
    <w:p w:rsidR="00682A22" w:rsidRPr="006A4ACE" w:rsidRDefault="00682A22" w:rsidP="006A4ACE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– воспитание гражданина и патриота, формирование представления о русском языке как о духовной, нравственной и культурной ценности народа;</w:t>
      </w:r>
    </w:p>
    <w:p w:rsidR="00682A22" w:rsidRPr="006A4ACE" w:rsidRDefault="00682A22" w:rsidP="006A4ACE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– развитие и совершенствование  способности и готовности к речевому взаимодействию и социальной адаптации, готовности к трудовой деятельности и осознанному выбору профессии, а также навыков самоорганизации и саморазвития, навыков работы с информацией;</w:t>
      </w:r>
    </w:p>
    <w:p w:rsidR="00682A22" w:rsidRPr="006A4ACE" w:rsidRDefault="00682A22" w:rsidP="006A4ACE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– освоение знаний о русском языке как многофункциональной знаковой системе, языковой норме и нормах речевого поведения;</w:t>
      </w:r>
    </w:p>
    <w:p w:rsidR="00682A22" w:rsidRPr="006A4ACE" w:rsidRDefault="00682A22" w:rsidP="006A4ACE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– овладение умениями опознавать, анализировать, классифицировать языковые факты, оценивать их с точки зрения нормативности и уместности, моделировать речевое поведение в соответствии с ситуацией и задачами общения;</w:t>
      </w:r>
    </w:p>
    <w:p w:rsidR="00682A22" w:rsidRDefault="00682A22" w:rsidP="006A4ACE">
      <w:pPr>
        <w:spacing w:after="0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6A4ACE">
        <w:rPr>
          <w:rFonts w:ascii="Times New Roman" w:hAnsi="Times New Roman"/>
          <w:sz w:val="24"/>
          <w:szCs w:val="24"/>
        </w:rPr>
        <w:t>– повышение уровня речевой культуры, функциональной и практической грамотности.</w:t>
      </w:r>
    </w:p>
    <w:p w:rsidR="00682A22" w:rsidRPr="006A4ACE" w:rsidRDefault="00682A22" w:rsidP="006A4ACE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Достижение указанных целей требует повышенного внимания к организации коммуникативного пространства урока, целенаправленной работы по совершенствованию всех видов речевой деятельности (говорение, аудирование, письмо, чтение). Центральной единицей языка становится текст, который рассматривается как цель (совершенствование продуктивных речевых умений – создание текстов разных стилей и жанров в соответствии с конкретной ситуацией общения) и как средство обучения (совершенствование рецептивных умений – приемов рационального чтения, способов смысловой переработки текстовой информации, создание вторичных текстов). Это предполагает широкое обращение к текстовым материалам других учебных предметов, т. е. развитие в процессе обучения русскому языку межпредметных связей.</w:t>
      </w:r>
    </w:p>
    <w:p w:rsidR="00682A22" w:rsidRPr="006A4ACE" w:rsidRDefault="00682A22" w:rsidP="006A4AC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Программой предусмотрено линейно-концентрическое развертывание материала, большое место отводится повторению изученного в начальной школе. Реализация языковой компетентности осуществляется в процессе формирования у школьников научного лингвистического мировоззрения, освоения знаний о языке и его единицах (их устройстве и функционировании в речи), развития эстетического идеала. Содержание отдельных разделов (словосочетание, односоставные предложения) расширено за счет включения материала из примерной программы, уточнено содержание разделов «Русский язык – один из развитых языков мира», «Повторение изученного в 5 классе». Коммуникативная компетенция реализуется через овладение учащимися всеми четырьмя видами речевой деятельности (говорение, аудирование, письмо и чтение) и языковыми нормами в процессе изучения единиц языка, а также рецептивными и продуктивными речевыми умениями на специальных уроках развития речи, при этом речеведческий материал пропорционально распределяется между грамматическими темами. Распределение часов соответствует типовой программе.</w:t>
      </w:r>
    </w:p>
    <w:p w:rsidR="00682A22" w:rsidRDefault="00682A22" w:rsidP="00BA7E5F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Реализация данной рабочей программы предполагает использование активных и интерактивных методов обучения, проведение нетрадиционных уроков, практикумов, тренингов. Контроль за овладением учебным материалом осуществляется с использованием использование таких форм, как решение тестовых заданий, написание диктантов, изложений, выполнение комплексных контрольных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682A22" w:rsidRPr="00BA7E5F" w:rsidRDefault="00682A22" w:rsidP="00BA7E5F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82A22" w:rsidRDefault="00682A22" w:rsidP="006A4ACE">
      <w:pPr>
        <w:spacing w:line="240" w:lineRule="auto"/>
        <w:ind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Место предмета русского языка 6</w:t>
      </w:r>
      <w:r w:rsidRPr="006A4ACE">
        <w:rPr>
          <w:rFonts w:ascii="Times New Roman" w:hAnsi="Times New Roman"/>
          <w:b/>
          <w:color w:val="000000"/>
          <w:sz w:val="24"/>
          <w:szCs w:val="24"/>
        </w:rPr>
        <w:t xml:space="preserve"> класса</w:t>
      </w:r>
    </w:p>
    <w:p w:rsidR="00682A22" w:rsidRPr="006A4ACE" w:rsidRDefault="00682A22" w:rsidP="006A4ACE">
      <w:pPr>
        <w:spacing w:line="240" w:lineRule="auto"/>
        <w:ind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A4ACE">
        <w:rPr>
          <w:rFonts w:ascii="Times New Roman" w:hAnsi="Times New Roman"/>
          <w:b/>
          <w:color w:val="000000"/>
          <w:sz w:val="24"/>
          <w:szCs w:val="24"/>
        </w:rPr>
        <w:t>в учебном плане МБОУ ООШ с. Никольское.</w:t>
      </w:r>
    </w:p>
    <w:p w:rsidR="00682A22" w:rsidRDefault="00682A22" w:rsidP="006A4ACE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A4ACE">
        <w:rPr>
          <w:rFonts w:ascii="Times New Roman" w:hAnsi="Times New Roman"/>
          <w:color w:val="000000"/>
          <w:sz w:val="24"/>
          <w:szCs w:val="24"/>
        </w:rPr>
        <w:t>Учебный план МБОУ ООШ с. Никольское отводит 170 часов ( 5 раз в неделю) для обязательного изучения учеб</w:t>
      </w:r>
      <w:r>
        <w:rPr>
          <w:rFonts w:ascii="Times New Roman" w:hAnsi="Times New Roman"/>
          <w:color w:val="000000"/>
          <w:sz w:val="24"/>
          <w:szCs w:val="24"/>
        </w:rPr>
        <w:t>ного предмета «Русский язык» в 6</w:t>
      </w:r>
      <w:r w:rsidRPr="006A4ACE">
        <w:rPr>
          <w:rFonts w:ascii="Times New Roman" w:hAnsi="Times New Roman"/>
          <w:color w:val="000000"/>
          <w:sz w:val="24"/>
          <w:szCs w:val="24"/>
        </w:rPr>
        <w:t xml:space="preserve"> классе на этапе основного общего образования.</w:t>
      </w:r>
    </w:p>
    <w:p w:rsidR="00682A22" w:rsidRPr="006A4ACE" w:rsidRDefault="00682A22" w:rsidP="006A4ACE">
      <w:pPr>
        <w:ind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A4ACE">
        <w:rPr>
          <w:rFonts w:ascii="Times New Roman" w:hAnsi="Times New Roman"/>
          <w:b/>
          <w:color w:val="000000"/>
          <w:sz w:val="24"/>
          <w:szCs w:val="24"/>
        </w:rPr>
        <w:t>Общеучебные умения, навыки и способы деятельности.</w:t>
      </w:r>
    </w:p>
    <w:p w:rsidR="00682A22" w:rsidRDefault="00682A22" w:rsidP="006A4ACE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Курс русского языка 6</w:t>
      </w:r>
      <w:r w:rsidRPr="006A4ACE">
        <w:rPr>
          <w:rFonts w:ascii="Times New Roman" w:hAnsi="Times New Roman"/>
          <w:color w:val="000000"/>
          <w:sz w:val="24"/>
          <w:szCs w:val="24"/>
        </w:rPr>
        <w:t xml:space="preserve"> класса на ступени основного общего образования направлен на формирования у школьников научного лингвистического мировоззрения, освоения знаний о языке и его единицах (их устройстве и функционировании в речи), развития эстетической культуры.</w:t>
      </w:r>
    </w:p>
    <w:p w:rsidR="00682A22" w:rsidRPr="00BA7E5F" w:rsidRDefault="00682A22" w:rsidP="00BA7E5F">
      <w:pPr>
        <w:ind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A4ACE">
        <w:rPr>
          <w:rFonts w:ascii="Times New Roman" w:hAnsi="Times New Roman"/>
          <w:b/>
          <w:color w:val="000000"/>
          <w:sz w:val="24"/>
          <w:szCs w:val="24"/>
        </w:rPr>
        <w:t xml:space="preserve">Основное </w:t>
      </w:r>
      <w:r>
        <w:rPr>
          <w:rFonts w:ascii="Times New Roman" w:hAnsi="Times New Roman"/>
          <w:b/>
          <w:color w:val="000000"/>
          <w:sz w:val="24"/>
          <w:szCs w:val="24"/>
        </w:rPr>
        <w:t>содержание ( 170 часов) 5 КЛАСС</w:t>
      </w: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220"/>
        <w:gridCol w:w="1800"/>
      </w:tblGrid>
      <w:tr w:rsidR="00682A22" w:rsidRPr="006A4ACE" w:rsidTr="005B710E">
        <w:tc>
          <w:tcPr>
            <w:tcW w:w="648" w:type="dxa"/>
            <w:vAlign w:val="center"/>
          </w:tcPr>
          <w:p w:rsidR="00682A22" w:rsidRPr="006A4ACE" w:rsidRDefault="00682A22" w:rsidP="005B71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220" w:type="dxa"/>
            <w:vAlign w:val="center"/>
          </w:tcPr>
          <w:p w:rsidR="00682A22" w:rsidRPr="006A4ACE" w:rsidRDefault="00682A22" w:rsidP="005B71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Разделы программы</w:t>
            </w:r>
          </w:p>
        </w:tc>
        <w:tc>
          <w:tcPr>
            <w:tcW w:w="1800" w:type="dxa"/>
            <w:vAlign w:val="center"/>
          </w:tcPr>
          <w:p w:rsidR="00682A22" w:rsidRPr="006A4ACE" w:rsidRDefault="00682A22" w:rsidP="005B71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</w:tr>
      <w:tr w:rsidR="00682A22" w:rsidRPr="006A4ACE" w:rsidTr="005B710E">
        <w:tc>
          <w:tcPr>
            <w:tcW w:w="648" w:type="dxa"/>
          </w:tcPr>
          <w:p w:rsidR="00682A22" w:rsidRPr="006A4ACE" w:rsidRDefault="00682A22" w:rsidP="00BA7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  <w:p w:rsidR="00682A22" w:rsidRPr="006A4ACE" w:rsidRDefault="00682A22" w:rsidP="006A4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  <w:p w:rsidR="00682A22" w:rsidRPr="006A4ACE" w:rsidRDefault="00682A22" w:rsidP="006A4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  <w:p w:rsidR="00682A22" w:rsidRPr="006A4ACE" w:rsidRDefault="00682A22" w:rsidP="006A4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  <w:p w:rsidR="00682A22" w:rsidRPr="006A4ACE" w:rsidRDefault="00682A22" w:rsidP="006A4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  <w:p w:rsidR="00682A22" w:rsidRPr="006A4ACE" w:rsidRDefault="00682A22" w:rsidP="006A4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  <w:p w:rsidR="00682A22" w:rsidRPr="006A4ACE" w:rsidRDefault="00682A22" w:rsidP="006A4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  <w:p w:rsidR="00682A22" w:rsidRPr="006A4ACE" w:rsidRDefault="00682A22" w:rsidP="006A4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  <w:p w:rsidR="00682A22" w:rsidRPr="006A4ACE" w:rsidRDefault="00682A22" w:rsidP="006A4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  <w:p w:rsidR="00682A22" w:rsidRPr="006A4ACE" w:rsidRDefault="00682A22" w:rsidP="00BA7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  <w:p w:rsidR="00682A22" w:rsidRPr="006A4ACE" w:rsidRDefault="00682A22" w:rsidP="00BA7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  <w:p w:rsidR="00682A22" w:rsidRPr="006A4ACE" w:rsidRDefault="00682A22" w:rsidP="005B71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</w:tcPr>
          <w:p w:rsidR="00682A22" w:rsidRPr="006A4ACE" w:rsidRDefault="00682A22" w:rsidP="005B71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язык – один из развитых языков мира</w:t>
            </w:r>
          </w:p>
          <w:p w:rsidR="00682A22" w:rsidRPr="006A4ACE" w:rsidRDefault="00682A22" w:rsidP="005B71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изученного в 5 классе</w:t>
            </w:r>
          </w:p>
          <w:p w:rsidR="00682A22" w:rsidRPr="006A4ACE" w:rsidRDefault="00682A22" w:rsidP="005B71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sz w:val="24"/>
                <w:szCs w:val="24"/>
                <w:lang w:eastAsia="ru-RU"/>
              </w:rPr>
              <w:t>Лексика и фразеология. Культура речи</w:t>
            </w:r>
          </w:p>
          <w:p w:rsidR="00682A22" w:rsidRPr="006A4ACE" w:rsidRDefault="00682A22" w:rsidP="005B71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sz w:val="24"/>
                <w:szCs w:val="24"/>
                <w:lang w:eastAsia="ru-RU"/>
              </w:rPr>
              <w:t>Словообразование. Орфография. Культура речи</w:t>
            </w:r>
          </w:p>
          <w:p w:rsidR="00682A22" w:rsidRPr="006A4ACE" w:rsidRDefault="00682A22" w:rsidP="005B71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sz w:val="24"/>
                <w:szCs w:val="24"/>
                <w:lang w:eastAsia="ru-RU"/>
              </w:rPr>
              <w:t>Имя существительное</w:t>
            </w:r>
          </w:p>
          <w:p w:rsidR="00682A22" w:rsidRPr="006A4ACE" w:rsidRDefault="00682A22" w:rsidP="005B71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sz w:val="24"/>
                <w:szCs w:val="24"/>
                <w:lang w:eastAsia="ru-RU"/>
              </w:rPr>
              <w:t>Имя прилагательное</w:t>
            </w:r>
          </w:p>
          <w:p w:rsidR="00682A22" w:rsidRPr="006A4ACE" w:rsidRDefault="00682A22" w:rsidP="005B71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sz w:val="24"/>
                <w:szCs w:val="24"/>
                <w:lang w:eastAsia="ru-RU"/>
              </w:rPr>
              <w:t>Имя числительное</w:t>
            </w:r>
          </w:p>
          <w:p w:rsidR="00682A22" w:rsidRPr="006A4ACE" w:rsidRDefault="00682A22" w:rsidP="005B71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sz w:val="24"/>
                <w:szCs w:val="24"/>
                <w:lang w:eastAsia="ru-RU"/>
              </w:rPr>
              <w:t>Местоимение</w:t>
            </w:r>
          </w:p>
          <w:p w:rsidR="00682A22" w:rsidRPr="006A4ACE" w:rsidRDefault="00682A22" w:rsidP="005B71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sz w:val="24"/>
                <w:szCs w:val="24"/>
                <w:lang w:eastAsia="ru-RU"/>
              </w:rPr>
              <w:t>Глагол</w:t>
            </w:r>
          </w:p>
          <w:p w:rsidR="00682A22" w:rsidRPr="006A4ACE" w:rsidRDefault="00682A22" w:rsidP="005B71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sz w:val="24"/>
                <w:szCs w:val="24"/>
                <w:lang w:eastAsia="ru-RU"/>
              </w:rPr>
              <w:t>Текст как единица языка и речи</w:t>
            </w:r>
          </w:p>
          <w:p w:rsidR="00682A22" w:rsidRPr="006A4ACE" w:rsidRDefault="00682A22" w:rsidP="005B71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и систематизация пройденного в 6 классе</w:t>
            </w:r>
          </w:p>
          <w:p w:rsidR="00682A22" w:rsidRPr="006A4ACE" w:rsidRDefault="00682A22" w:rsidP="005B71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682A22" w:rsidRPr="006A4ACE" w:rsidRDefault="00682A22" w:rsidP="00BA7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682A22" w:rsidRPr="006A4ACE" w:rsidRDefault="00682A22" w:rsidP="006A4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sz w:val="24"/>
                <w:szCs w:val="24"/>
                <w:lang w:eastAsia="ru-RU"/>
              </w:rPr>
              <w:t>8 (+2)</w:t>
            </w:r>
          </w:p>
          <w:p w:rsidR="00682A22" w:rsidRPr="006A4ACE" w:rsidRDefault="00682A22" w:rsidP="006A4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sz w:val="24"/>
                <w:szCs w:val="24"/>
                <w:lang w:eastAsia="ru-RU"/>
              </w:rPr>
              <w:t>10 (+3)</w:t>
            </w:r>
          </w:p>
          <w:p w:rsidR="00682A22" w:rsidRPr="006A4ACE" w:rsidRDefault="00682A22" w:rsidP="006A4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sz w:val="24"/>
                <w:szCs w:val="24"/>
                <w:lang w:eastAsia="ru-RU"/>
              </w:rPr>
              <w:t>24 (+ 4)</w:t>
            </w:r>
          </w:p>
          <w:p w:rsidR="00682A22" w:rsidRPr="006A4ACE" w:rsidRDefault="00682A22" w:rsidP="006A4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sz w:val="24"/>
                <w:szCs w:val="24"/>
                <w:lang w:eastAsia="ru-RU"/>
              </w:rPr>
              <w:t>18 (+ 3)</w:t>
            </w:r>
          </w:p>
          <w:p w:rsidR="00682A22" w:rsidRPr="006A4ACE" w:rsidRDefault="00682A22" w:rsidP="006A4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sz w:val="24"/>
                <w:szCs w:val="24"/>
                <w:lang w:eastAsia="ru-RU"/>
              </w:rPr>
              <w:t>18 (+ 3)</w:t>
            </w:r>
          </w:p>
          <w:p w:rsidR="00682A22" w:rsidRPr="006A4ACE" w:rsidRDefault="00682A22" w:rsidP="006A4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sz w:val="24"/>
                <w:szCs w:val="24"/>
                <w:lang w:eastAsia="ru-RU"/>
              </w:rPr>
              <w:t>12 (+2)</w:t>
            </w:r>
          </w:p>
          <w:p w:rsidR="00682A22" w:rsidRPr="006A4ACE" w:rsidRDefault="00682A22" w:rsidP="006A4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sz w:val="24"/>
                <w:szCs w:val="24"/>
                <w:lang w:eastAsia="ru-RU"/>
              </w:rPr>
              <w:t>19 (+ 3)</w:t>
            </w:r>
          </w:p>
          <w:p w:rsidR="00682A22" w:rsidRPr="006A4ACE" w:rsidRDefault="00682A22" w:rsidP="006A4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sz w:val="24"/>
                <w:szCs w:val="24"/>
                <w:lang w:eastAsia="ru-RU"/>
              </w:rPr>
              <w:t>24 (+ 6)</w:t>
            </w:r>
          </w:p>
          <w:p w:rsidR="00682A22" w:rsidRPr="006A4ACE" w:rsidRDefault="00682A22" w:rsidP="00BA7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  <w:p w:rsidR="00682A22" w:rsidRPr="006A4ACE" w:rsidRDefault="00682A22" w:rsidP="00BA7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4ACE">
              <w:rPr>
                <w:rFonts w:ascii="Times New Roman" w:hAnsi="Times New Roman"/>
                <w:sz w:val="24"/>
                <w:szCs w:val="24"/>
                <w:lang w:eastAsia="ru-RU"/>
              </w:rPr>
              <w:t>8 (+2)</w:t>
            </w:r>
          </w:p>
          <w:p w:rsidR="00682A22" w:rsidRPr="006A4ACE" w:rsidRDefault="00682A22" w:rsidP="005B71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2A22" w:rsidRPr="006A4ACE" w:rsidRDefault="00682A22" w:rsidP="005B71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82A22" w:rsidRPr="006A4ACE" w:rsidRDefault="00682A22" w:rsidP="00BA7E5F">
      <w:pPr>
        <w:rPr>
          <w:rFonts w:ascii="Times New Roman" w:hAnsi="Times New Roman"/>
          <w:b/>
          <w:sz w:val="24"/>
          <w:szCs w:val="24"/>
        </w:rPr>
      </w:pPr>
    </w:p>
    <w:p w:rsidR="00682A22" w:rsidRPr="006A4ACE" w:rsidRDefault="00682A22" w:rsidP="00D5683F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A4ACE">
        <w:rPr>
          <w:rFonts w:ascii="Times New Roman" w:hAnsi="Times New Roman"/>
          <w:b/>
          <w:sz w:val="24"/>
          <w:szCs w:val="24"/>
        </w:rPr>
        <w:t>РУССКИЙ ЯЗЫК – ОДИН ИЗ РАЗВИТЫХ ЯЗЫКОВ МИРА (1 ч.)</w:t>
      </w:r>
    </w:p>
    <w:p w:rsidR="00682A22" w:rsidRPr="006A4ACE" w:rsidRDefault="00682A22" w:rsidP="00D5683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Русский язык – национальный язык русского народа. Богатство и выразительность русского языка.</w:t>
      </w:r>
    </w:p>
    <w:p w:rsidR="00682A22" w:rsidRPr="006A4ACE" w:rsidRDefault="00682A22" w:rsidP="00D5683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82A22" w:rsidRPr="006A4ACE" w:rsidRDefault="00682A22" w:rsidP="00D5683F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A4ACE">
        <w:rPr>
          <w:rFonts w:ascii="Times New Roman" w:hAnsi="Times New Roman"/>
          <w:b/>
          <w:sz w:val="24"/>
          <w:szCs w:val="24"/>
        </w:rPr>
        <w:t xml:space="preserve">ПОВТОРЕНИЕ ПРОЙДЕННОГО В </w:t>
      </w:r>
      <w:r w:rsidRPr="006A4ACE">
        <w:rPr>
          <w:rFonts w:ascii="Times New Roman" w:hAnsi="Times New Roman"/>
          <w:b/>
          <w:sz w:val="24"/>
          <w:szCs w:val="24"/>
          <w:lang w:val="en-US"/>
        </w:rPr>
        <w:t>V</w:t>
      </w:r>
      <w:r w:rsidRPr="006A4ACE">
        <w:rPr>
          <w:rFonts w:ascii="Times New Roman" w:hAnsi="Times New Roman"/>
          <w:b/>
          <w:sz w:val="24"/>
          <w:szCs w:val="24"/>
        </w:rPr>
        <w:t xml:space="preserve"> КЛАССЕ (8 ч. + 2 ч.)</w:t>
      </w:r>
    </w:p>
    <w:p w:rsidR="00682A22" w:rsidRPr="006A4ACE" w:rsidRDefault="00682A22" w:rsidP="000412E8">
      <w:pPr>
        <w:pStyle w:val="ListParagraph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 xml:space="preserve">  Фонетика, орфоэпия, графика. Система гласных и согласных звуков русского языка. Фонетический разбор. Связь фонетики с графикой и орфографией. Нормы произношения гласных и согласных звуков и их сочетаний.</w:t>
      </w:r>
    </w:p>
    <w:p w:rsidR="00682A22" w:rsidRPr="006A4ACE" w:rsidRDefault="00682A22" w:rsidP="000412E8">
      <w:pPr>
        <w:pStyle w:val="ListParagraph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Морфемный состав слова. Орфограммы в приставках и корнях слов.</w:t>
      </w:r>
    </w:p>
    <w:p w:rsidR="00682A22" w:rsidRPr="006A4ACE" w:rsidRDefault="00682A22" w:rsidP="000412E8">
      <w:pPr>
        <w:pStyle w:val="ListParagraph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Система частей речи в современном русском языке. Морфологический разбор слов изученных самостоятельных частей речи. Орфограммы в окончаниях слов.</w:t>
      </w:r>
    </w:p>
    <w:p w:rsidR="00682A22" w:rsidRPr="006A4ACE" w:rsidRDefault="00682A22" w:rsidP="000412E8">
      <w:pPr>
        <w:pStyle w:val="ListParagraph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Словосочетание и предложение как синтаксические единицы. Простое предложение. Знаки препинания в конце и внутри простого предложения. Сложное предложение. Запятые в сложном предложении. Синтаксический и пунктуационный разбор предложений.</w:t>
      </w:r>
    </w:p>
    <w:p w:rsidR="00682A22" w:rsidRPr="006A4ACE" w:rsidRDefault="00682A22" w:rsidP="000412E8">
      <w:pPr>
        <w:pStyle w:val="ListParagraph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Прямая речь. Диалог. Выделительные и разделительные знаки препинания в предложениях с прямой речью.</w:t>
      </w:r>
    </w:p>
    <w:p w:rsidR="00682A22" w:rsidRPr="006A4ACE" w:rsidRDefault="00682A22" w:rsidP="00010742">
      <w:pPr>
        <w:pStyle w:val="ListParagraph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Текст. Связь предложений в тексте. Деление текста на части (микротемы). Стили речи. Официально-деловой стиль.</w:t>
      </w:r>
    </w:p>
    <w:p w:rsidR="00682A22" w:rsidRPr="006A4ACE" w:rsidRDefault="00682A22" w:rsidP="0001074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82A22" w:rsidRPr="006A4ACE" w:rsidRDefault="00682A22" w:rsidP="0001074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A4ACE">
        <w:rPr>
          <w:rFonts w:ascii="Times New Roman" w:hAnsi="Times New Roman"/>
          <w:b/>
          <w:sz w:val="24"/>
          <w:szCs w:val="24"/>
        </w:rPr>
        <w:t>ЛЕКСИКА И ФРАЗЕОЛОГИЯ. КУЛЬТУРА РЕЧИ (10 ч. + 3 ч.)</w:t>
      </w:r>
    </w:p>
    <w:p w:rsidR="00682A22" w:rsidRPr="006A4ACE" w:rsidRDefault="00682A22" w:rsidP="0001074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82A22" w:rsidRPr="006A4ACE" w:rsidRDefault="00682A22" w:rsidP="00050CF9">
      <w:pPr>
        <w:pStyle w:val="ListParagraph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 xml:space="preserve"> Повторение пройденного по лексике в </w:t>
      </w:r>
      <w:r w:rsidRPr="006A4ACE">
        <w:rPr>
          <w:rFonts w:ascii="Times New Roman" w:hAnsi="Times New Roman"/>
          <w:sz w:val="24"/>
          <w:szCs w:val="24"/>
          <w:lang w:val="en-US"/>
        </w:rPr>
        <w:t>V</w:t>
      </w:r>
      <w:r w:rsidRPr="006A4ACE">
        <w:rPr>
          <w:rFonts w:ascii="Times New Roman" w:hAnsi="Times New Roman"/>
          <w:sz w:val="24"/>
          <w:szCs w:val="24"/>
        </w:rPr>
        <w:t xml:space="preserve"> классе: слово в лексической системе языка. </w:t>
      </w:r>
    </w:p>
    <w:p w:rsidR="00682A22" w:rsidRPr="006A4ACE" w:rsidRDefault="00682A22" w:rsidP="00050CF9">
      <w:pPr>
        <w:pStyle w:val="ListParagraph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Историческая изменчивость словарного состава языка. Образование новых слов и заимствования – основные пути пополнения словарного состава языка. Исконно русские и заимствованные слова, основные причины заимствования слов. Оценка речи с точки зрения целесообразности и уместности употребления иноязычной лексики. Словари иностранных слов.</w:t>
      </w:r>
    </w:p>
    <w:p w:rsidR="00682A22" w:rsidRPr="006A4ACE" w:rsidRDefault="00682A22" w:rsidP="00050CF9">
      <w:pPr>
        <w:pStyle w:val="ListParagraph"/>
        <w:spacing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Устаревшие слова и неологизмы. Основные причины появления устаревших слов и неологизмов в процессе развития языка. Два типа устаревших слов: историзмы и архаизмы. Общеязыковые и индивидуально-авторские неологизмы. Словари устаревших слов и неологизмов.</w:t>
      </w:r>
    </w:p>
    <w:p w:rsidR="00682A22" w:rsidRPr="006A4ACE" w:rsidRDefault="00682A22" w:rsidP="00050CF9">
      <w:pPr>
        <w:pStyle w:val="ListParagraph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Нейтральные и стилистически окрашенные слова. Книжные и разговорные слова. Оценка речи с точки зрения целесообразности и уместности употребления стилистически окрашенной лексики в различных ситуациях речевого общения.</w:t>
      </w:r>
    </w:p>
    <w:p w:rsidR="00682A22" w:rsidRPr="006A4ACE" w:rsidRDefault="00682A22" w:rsidP="00050CF9">
      <w:pPr>
        <w:pStyle w:val="ListParagraph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Общеупотребительная лексика и лексика ограниченного употребления. Профессионализмы, диалектизмы, жаргонизмы. Неоправданное расширение сферы употребления жаргонизмов в разговорной речи, СМИ. Термины как наиболее существенный признак языка науки.</w:t>
      </w:r>
    </w:p>
    <w:p w:rsidR="00682A22" w:rsidRPr="006A4ACE" w:rsidRDefault="00682A22" w:rsidP="00050CF9">
      <w:pPr>
        <w:pStyle w:val="ListParagraph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Фразеология как раздел лексикологии. Различия между свободными сочетаниями слов и фразеологическими оборотами. Основные признаки фразеологизмов. Нейтральные и стилистически крашенные фразеологизмы  и их употребление в речи. Источники фразеологии. Фразеологическое богатство русского языка. Пословицы, поговорки, крылатые слова, их уместное употребление в речи. Фразеологические словари русского языка и их использование.</w:t>
      </w:r>
    </w:p>
    <w:p w:rsidR="00682A22" w:rsidRPr="006A4ACE" w:rsidRDefault="00682A22" w:rsidP="00F30BED">
      <w:pPr>
        <w:pStyle w:val="ListParagraph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Лексические и стилистические нормы современного русского языка. Употребление слова и фразеологизма в точном соответствии с его значением. Учет лексической сочетаемости слов в речи. Основные выразительные средства лексики и фразеологии.</w:t>
      </w:r>
    </w:p>
    <w:p w:rsidR="00682A22" w:rsidRPr="006A4ACE" w:rsidRDefault="00682A22" w:rsidP="00F30BED">
      <w:pPr>
        <w:pStyle w:val="ListParagraph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Рабочие материалы: сбор и анализ материалов к сочинению. Сжатый пересказ исходного текста. Сжатое изложение.</w:t>
      </w:r>
    </w:p>
    <w:p w:rsidR="00682A22" w:rsidRPr="006A4ACE" w:rsidRDefault="00682A22" w:rsidP="00531B6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82A22" w:rsidRPr="006A4ACE" w:rsidRDefault="00682A22" w:rsidP="00531B6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A4ACE">
        <w:rPr>
          <w:rFonts w:ascii="Times New Roman" w:hAnsi="Times New Roman"/>
          <w:b/>
          <w:sz w:val="24"/>
          <w:szCs w:val="24"/>
        </w:rPr>
        <w:t>СЛОВООБРАЗОВАНИЕ. ОРФОГРАФИЯ. КУЛЬТУРА РЕЧИ  (24 ч. + 4 ч.)</w:t>
      </w:r>
    </w:p>
    <w:p w:rsidR="00682A22" w:rsidRPr="006A4ACE" w:rsidRDefault="00682A22" w:rsidP="00531B6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82A22" w:rsidRPr="006A4ACE" w:rsidRDefault="00682A22" w:rsidP="00D00845">
      <w:pPr>
        <w:pStyle w:val="ListParagraph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 xml:space="preserve"> Повторение пройденного по морфемике в </w:t>
      </w:r>
      <w:r w:rsidRPr="006A4ACE">
        <w:rPr>
          <w:rFonts w:ascii="Times New Roman" w:hAnsi="Times New Roman"/>
          <w:sz w:val="24"/>
          <w:szCs w:val="24"/>
          <w:lang w:val="en-US"/>
        </w:rPr>
        <w:t>V</w:t>
      </w:r>
      <w:r w:rsidRPr="006A4ACE">
        <w:rPr>
          <w:rFonts w:ascii="Times New Roman" w:hAnsi="Times New Roman"/>
          <w:sz w:val="24"/>
          <w:szCs w:val="24"/>
        </w:rPr>
        <w:t xml:space="preserve"> классе: морфемный состав слова, виды морфем. </w:t>
      </w:r>
    </w:p>
    <w:p w:rsidR="00682A22" w:rsidRPr="006A4ACE" w:rsidRDefault="00682A22" w:rsidP="00D00845">
      <w:pPr>
        <w:pStyle w:val="ListParagraph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Возможность исторических изменений в составе слова. Понятие об этимологии. Этимологические словари.</w:t>
      </w:r>
    </w:p>
    <w:p w:rsidR="00682A22" w:rsidRPr="006A4ACE" w:rsidRDefault="00682A22" w:rsidP="00C97414">
      <w:pPr>
        <w:pStyle w:val="ListParagraph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 xml:space="preserve">Основные способы образования слов в русском языке. Образование слов с помощью морфем (приставочный, суффиксальный, приставочный, бессуффиксный способы). Сложение как способ словообразования, виды сложения (осново- и словосложение, сложение полных и сокращенных основ, аббревиация). Переход слова из одной части речи в другую как способ словообразования. Сращение сочетания слов в одно слово. </w:t>
      </w:r>
    </w:p>
    <w:p w:rsidR="00682A22" w:rsidRPr="006A4ACE" w:rsidRDefault="00682A22" w:rsidP="00C97414">
      <w:pPr>
        <w:pStyle w:val="ListParagraph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Морфемный и словообразовательный разбор слов. Словообразовательные словари русского языка.</w:t>
      </w:r>
    </w:p>
    <w:p w:rsidR="00682A22" w:rsidRPr="006A4ACE" w:rsidRDefault="00682A22" w:rsidP="00C97414">
      <w:pPr>
        <w:pStyle w:val="ListParagraph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Основные выразительные средства морфемики и словообразования (повтор слов с одинаковыми морфемами). Использование индивидуально-авторских слов в художественных текстах.</w:t>
      </w:r>
    </w:p>
    <w:p w:rsidR="00682A22" w:rsidRPr="006A4ACE" w:rsidRDefault="00682A22" w:rsidP="00C97414">
      <w:pPr>
        <w:pStyle w:val="ListParagraph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 xml:space="preserve">Правописание чередующихся гласных </w:t>
      </w:r>
      <w:r w:rsidRPr="006A4ACE">
        <w:rPr>
          <w:rFonts w:ascii="Times New Roman" w:hAnsi="Times New Roman"/>
          <w:b/>
          <w:i/>
          <w:sz w:val="24"/>
          <w:szCs w:val="24"/>
        </w:rPr>
        <w:t>о</w:t>
      </w:r>
      <w:r w:rsidRPr="006A4ACE">
        <w:rPr>
          <w:rFonts w:ascii="Times New Roman" w:hAnsi="Times New Roman"/>
          <w:sz w:val="24"/>
          <w:szCs w:val="24"/>
        </w:rPr>
        <w:t xml:space="preserve"> и </w:t>
      </w:r>
      <w:r w:rsidRPr="006A4ACE">
        <w:rPr>
          <w:rFonts w:ascii="Times New Roman" w:hAnsi="Times New Roman"/>
          <w:b/>
          <w:i/>
          <w:sz w:val="24"/>
          <w:szCs w:val="24"/>
        </w:rPr>
        <w:t>а</w:t>
      </w:r>
      <w:r w:rsidRPr="006A4ACE">
        <w:rPr>
          <w:rFonts w:ascii="Times New Roman" w:hAnsi="Times New Roman"/>
          <w:sz w:val="24"/>
          <w:szCs w:val="24"/>
        </w:rPr>
        <w:t xml:space="preserve"> в корнях </w:t>
      </w:r>
      <w:r w:rsidRPr="006A4ACE">
        <w:rPr>
          <w:rFonts w:ascii="Times New Roman" w:hAnsi="Times New Roman"/>
          <w:b/>
          <w:i/>
          <w:sz w:val="24"/>
          <w:szCs w:val="24"/>
        </w:rPr>
        <w:t>-гор</w:t>
      </w:r>
      <w:r w:rsidRPr="006A4ACE">
        <w:rPr>
          <w:rFonts w:ascii="Times New Roman" w:hAnsi="Times New Roman"/>
          <w:sz w:val="24"/>
          <w:szCs w:val="24"/>
        </w:rPr>
        <w:t xml:space="preserve">- – </w:t>
      </w:r>
      <w:r w:rsidRPr="006A4ACE">
        <w:rPr>
          <w:rFonts w:ascii="Times New Roman" w:hAnsi="Times New Roman"/>
          <w:b/>
          <w:sz w:val="24"/>
          <w:szCs w:val="24"/>
        </w:rPr>
        <w:t>-</w:t>
      </w:r>
      <w:r w:rsidRPr="006A4ACE">
        <w:rPr>
          <w:rFonts w:ascii="Times New Roman" w:hAnsi="Times New Roman"/>
          <w:b/>
          <w:i/>
          <w:sz w:val="24"/>
          <w:szCs w:val="24"/>
        </w:rPr>
        <w:t>гар-, -кос-</w:t>
      </w:r>
      <w:r w:rsidRPr="006A4ACE">
        <w:rPr>
          <w:rFonts w:ascii="Times New Roman" w:hAnsi="Times New Roman"/>
          <w:sz w:val="24"/>
          <w:szCs w:val="24"/>
        </w:rPr>
        <w:t xml:space="preserve"> – -</w:t>
      </w:r>
      <w:r w:rsidRPr="006A4ACE">
        <w:rPr>
          <w:rFonts w:ascii="Times New Roman" w:hAnsi="Times New Roman"/>
          <w:b/>
          <w:i/>
          <w:sz w:val="24"/>
          <w:szCs w:val="24"/>
        </w:rPr>
        <w:t>кас-</w:t>
      </w:r>
      <w:r w:rsidRPr="006A4ACE">
        <w:rPr>
          <w:rFonts w:ascii="Times New Roman" w:hAnsi="Times New Roman"/>
          <w:sz w:val="24"/>
          <w:szCs w:val="24"/>
        </w:rPr>
        <w:t xml:space="preserve">. Правописание гласных в приставках </w:t>
      </w:r>
      <w:r w:rsidRPr="006A4ACE">
        <w:rPr>
          <w:rFonts w:ascii="Times New Roman" w:hAnsi="Times New Roman"/>
          <w:b/>
          <w:i/>
          <w:sz w:val="24"/>
          <w:szCs w:val="24"/>
        </w:rPr>
        <w:t xml:space="preserve">пре- </w:t>
      </w:r>
      <w:r w:rsidRPr="006A4ACE">
        <w:rPr>
          <w:rFonts w:ascii="Times New Roman" w:hAnsi="Times New Roman"/>
          <w:sz w:val="24"/>
          <w:szCs w:val="24"/>
        </w:rPr>
        <w:t>и</w:t>
      </w:r>
      <w:r w:rsidRPr="006A4ACE">
        <w:rPr>
          <w:rFonts w:ascii="Times New Roman" w:hAnsi="Times New Roman"/>
          <w:b/>
          <w:i/>
          <w:sz w:val="24"/>
          <w:szCs w:val="24"/>
        </w:rPr>
        <w:t xml:space="preserve"> при-</w:t>
      </w:r>
      <w:r w:rsidRPr="006A4ACE">
        <w:rPr>
          <w:rFonts w:ascii="Times New Roman" w:hAnsi="Times New Roman"/>
          <w:sz w:val="24"/>
          <w:szCs w:val="24"/>
        </w:rPr>
        <w:t xml:space="preserve">. Буквы </w:t>
      </w:r>
      <w:r w:rsidRPr="006A4ACE">
        <w:rPr>
          <w:rFonts w:ascii="Times New Roman" w:hAnsi="Times New Roman"/>
          <w:b/>
          <w:i/>
          <w:sz w:val="24"/>
          <w:szCs w:val="24"/>
        </w:rPr>
        <w:t>и</w:t>
      </w:r>
      <w:r w:rsidRPr="006A4ACE">
        <w:rPr>
          <w:rFonts w:ascii="Times New Roman" w:hAnsi="Times New Roman"/>
          <w:sz w:val="24"/>
          <w:szCs w:val="24"/>
        </w:rPr>
        <w:t xml:space="preserve"> и </w:t>
      </w:r>
      <w:r w:rsidRPr="006A4ACE">
        <w:rPr>
          <w:rFonts w:ascii="Times New Roman" w:hAnsi="Times New Roman"/>
          <w:b/>
          <w:i/>
          <w:sz w:val="24"/>
          <w:szCs w:val="24"/>
        </w:rPr>
        <w:t>ы</w:t>
      </w:r>
      <w:r w:rsidRPr="006A4ACE">
        <w:rPr>
          <w:rFonts w:ascii="Times New Roman" w:hAnsi="Times New Roman"/>
          <w:sz w:val="24"/>
          <w:szCs w:val="24"/>
        </w:rPr>
        <w:t xml:space="preserve"> после приставок на согласные. Правописание соединительных гласных </w:t>
      </w:r>
      <w:r w:rsidRPr="006A4ACE">
        <w:rPr>
          <w:rFonts w:ascii="Times New Roman" w:hAnsi="Times New Roman"/>
          <w:b/>
          <w:i/>
          <w:sz w:val="24"/>
          <w:szCs w:val="24"/>
        </w:rPr>
        <w:t>о</w:t>
      </w:r>
      <w:r w:rsidRPr="006A4ACE">
        <w:rPr>
          <w:rFonts w:ascii="Times New Roman" w:hAnsi="Times New Roman"/>
          <w:sz w:val="24"/>
          <w:szCs w:val="24"/>
        </w:rPr>
        <w:t xml:space="preserve"> и </w:t>
      </w:r>
      <w:r w:rsidRPr="006A4ACE">
        <w:rPr>
          <w:rFonts w:ascii="Times New Roman" w:hAnsi="Times New Roman"/>
          <w:b/>
          <w:i/>
          <w:sz w:val="24"/>
          <w:szCs w:val="24"/>
        </w:rPr>
        <w:t xml:space="preserve">е. </w:t>
      </w:r>
    </w:p>
    <w:p w:rsidR="00682A22" w:rsidRPr="006A4ACE" w:rsidRDefault="00682A22" w:rsidP="00CC696F">
      <w:pPr>
        <w:pStyle w:val="ListParagraph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Умение согласовывать со сложносокращенным словами прилагательные и глаголы прошедшего времени.</w:t>
      </w:r>
    </w:p>
    <w:p w:rsidR="00682A22" w:rsidRPr="006A4ACE" w:rsidRDefault="00682A22" w:rsidP="00CC696F">
      <w:pPr>
        <w:pStyle w:val="ListParagraph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Описание помещения, структура и языковые особенности данного текста. Систематизация материалов к сочинению, сложный план. Выборочный пересказ исходного текста.</w:t>
      </w:r>
    </w:p>
    <w:p w:rsidR="00682A22" w:rsidRPr="006A4ACE" w:rsidRDefault="00682A22" w:rsidP="00CC696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82A22" w:rsidRPr="006A4ACE" w:rsidRDefault="00682A22" w:rsidP="00CC696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A4ACE">
        <w:rPr>
          <w:rFonts w:ascii="Times New Roman" w:hAnsi="Times New Roman"/>
          <w:b/>
          <w:sz w:val="24"/>
          <w:szCs w:val="24"/>
        </w:rPr>
        <w:t xml:space="preserve">МОРФОЛОГИЯ. ОРФОГРАФИЯ. КУЛЬТУРА РЕЧИ </w:t>
      </w:r>
    </w:p>
    <w:p w:rsidR="00682A22" w:rsidRPr="006A4ACE" w:rsidRDefault="00682A22" w:rsidP="00CC696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82A22" w:rsidRPr="006A4ACE" w:rsidRDefault="00682A22" w:rsidP="00CC696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A4ACE">
        <w:rPr>
          <w:rFonts w:ascii="Times New Roman" w:hAnsi="Times New Roman"/>
          <w:b/>
          <w:sz w:val="24"/>
          <w:szCs w:val="24"/>
        </w:rPr>
        <w:t>Имя существительное (18 ч. + 3 ч.)</w:t>
      </w:r>
    </w:p>
    <w:p w:rsidR="00682A22" w:rsidRPr="006A4ACE" w:rsidRDefault="00682A22" w:rsidP="00887A90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Повторение сведений об имени существительном, полученных в 5 классе.</w:t>
      </w:r>
    </w:p>
    <w:p w:rsidR="00682A22" w:rsidRPr="006A4ACE" w:rsidRDefault="00682A22" w:rsidP="00C97414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 xml:space="preserve">Склонение существительных на </w:t>
      </w:r>
      <w:r w:rsidRPr="006A4ACE">
        <w:rPr>
          <w:rFonts w:ascii="Times New Roman" w:hAnsi="Times New Roman"/>
          <w:b/>
          <w:i/>
          <w:sz w:val="24"/>
          <w:szCs w:val="24"/>
        </w:rPr>
        <w:t>-мя</w:t>
      </w:r>
      <w:r w:rsidRPr="006A4ACE">
        <w:rPr>
          <w:rFonts w:ascii="Times New Roman" w:hAnsi="Times New Roman"/>
          <w:sz w:val="24"/>
          <w:szCs w:val="24"/>
        </w:rPr>
        <w:t>. Несклоняемые существительные, род несклоняемых имен существительных. Существительные общего рода.</w:t>
      </w:r>
    </w:p>
    <w:p w:rsidR="00682A22" w:rsidRPr="006A4ACE" w:rsidRDefault="00682A22" w:rsidP="00C97414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Текстообразующая роль имен существительных. Словообразование имен существительных, типовые значения некоторых суффиксов (уменьшительно-ласкательные, увеличительные, пренебрежительные и др.). Морфологический разбор имени существительного.</w:t>
      </w:r>
    </w:p>
    <w:p w:rsidR="00682A22" w:rsidRPr="006A4ACE" w:rsidRDefault="00682A22" w:rsidP="00C97414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b/>
          <w:i/>
          <w:sz w:val="24"/>
          <w:szCs w:val="24"/>
        </w:rPr>
        <w:t>Не</w:t>
      </w:r>
      <w:r w:rsidRPr="006A4ACE">
        <w:rPr>
          <w:rFonts w:ascii="Times New Roman" w:hAnsi="Times New Roman"/>
          <w:sz w:val="24"/>
          <w:szCs w:val="24"/>
        </w:rPr>
        <w:t xml:space="preserve"> с существительными. Правописание гласных в суффиксах </w:t>
      </w:r>
      <w:r w:rsidRPr="006A4ACE">
        <w:rPr>
          <w:rFonts w:ascii="Times New Roman" w:hAnsi="Times New Roman"/>
          <w:b/>
          <w:i/>
          <w:sz w:val="24"/>
          <w:szCs w:val="24"/>
        </w:rPr>
        <w:t>-ек</w:t>
      </w:r>
      <w:r w:rsidRPr="006A4ACE">
        <w:rPr>
          <w:rFonts w:ascii="Times New Roman" w:hAnsi="Times New Roman"/>
          <w:sz w:val="24"/>
          <w:szCs w:val="24"/>
        </w:rPr>
        <w:t xml:space="preserve"> и </w:t>
      </w:r>
      <w:r w:rsidRPr="006A4ACE">
        <w:rPr>
          <w:rFonts w:ascii="Times New Roman" w:hAnsi="Times New Roman"/>
          <w:b/>
          <w:i/>
          <w:sz w:val="24"/>
          <w:szCs w:val="24"/>
        </w:rPr>
        <w:t>-ик</w:t>
      </w:r>
      <w:r w:rsidRPr="006A4ACE">
        <w:rPr>
          <w:rFonts w:ascii="Times New Roman" w:hAnsi="Times New Roman"/>
          <w:sz w:val="24"/>
          <w:szCs w:val="24"/>
        </w:rPr>
        <w:t xml:space="preserve">; буквы </w:t>
      </w:r>
      <w:r w:rsidRPr="006A4ACE">
        <w:rPr>
          <w:rFonts w:ascii="Times New Roman" w:hAnsi="Times New Roman"/>
          <w:b/>
          <w:i/>
          <w:sz w:val="24"/>
          <w:szCs w:val="24"/>
        </w:rPr>
        <w:t>о</w:t>
      </w:r>
      <w:r w:rsidRPr="006A4ACE">
        <w:rPr>
          <w:rFonts w:ascii="Times New Roman" w:hAnsi="Times New Roman"/>
          <w:sz w:val="24"/>
          <w:szCs w:val="24"/>
        </w:rPr>
        <w:t xml:space="preserve"> и </w:t>
      </w:r>
      <w:r w:rsidRPr="006A4ACE">
        <w:rPr>
          <w:rFonts w:ascii="Times New Roman" w:hAnsi="Times New Roman"/>
          <w:b/>
          <w:i/>
          <w:sz w:val="24"/>
          <w:szCs w:val="24"/>
        </w:rPr>
        <w:t xml:space="preserve">е </w:t>
      </w:r>
      <w:r w:rsidRPr="006A4ACE">
        <w:rPr>
          <w:rFonts w:ascii="Times New Roman" w:hAnsi="Times New Roman"/>
          <w:sz w:val="24"/>
          <w:szCs w:val="24"/>
        </w:rPr>
        <w:t xml:space="preserve">после шипящих и </w:t>
      </w:r>
      <w:r w:rsidRPr="006A4ACE">
        <w:rPr>
          <w:rFonts w:ascii="Times New Roman" w:hAnsi="Times New Roman"/>
          <w:b/>
          <w:i/>
          <w:sz w:val="24"/>
          <w:szCs w:val="24"/>
        </w:rPr>
        <w:t>ц</w:t>
      </w:r>
      <w:r w:rsidRPr="006A4ACE">
        <w:rPr>
          <w:rFonts w:ascii="Times New Roman" w:hAnsi="Times New Roman"/>
          <w:sz w:val="24"/>
          <w:szCs w:val="24"/>
        </w:rPr>
        <w:t xml:space="preserve"> в суффиксах имен существительных </w:t>
      </w:r>
      <w:r w:rsidRPr="006A4ACE">
        <w:rPr>
          <w:rFonts w:ascii="Times New Roman" w:hAnsi="Times New Roman"/>
          <w:b/>
          <w:i/>
          <w:sz w:val="24"/>
          <w:szCs w:val="24"/>
        </w:rPr>
        <w:t>-ок (-ек), -онк, -онок</w:t>
      </w:r>
      <w:r w:rsidRPr="006A4ACE">
        <w:rPr>
          <w:rFonts w:ascii="Times New Roman" w:hAnsi="Times New Roman"/>
          <w:sz w:val="24"/>
          <w:szCs w:val="24"/>
        </w:rPr>
        <w:t xml:space="preserve">. Согласные </w:t>
      </w:r>
      <w:r w:rsidRPr="006A4ACE">
        <w:rPr>
          <w:rFonts w:ascii="Times New Roman" w:hAnsi="Times New Roman"/>
          <w:b/>
          <w:i/>
          <w:sz w:val="24"/>
          <w:szCs w:val="24"/>
        </w:rPr>
        <w:t xml:space="preserve">ч </w:t>
      </w:r>
      <w:r w:rsidRPr="006A4ACE">
        <w:rPr>
          <w:rFonts w:ascii="Times New Roman" w:hAnsi="Times New Roman"/>
          <w:sz w:val="24"/>
          <w:szCs w:val="24"/>
        </w:rPr>
        <w:t xml:space="preserve">и </w:t>
      </w:r>
      <w:r w:rsidRPr="006A4ACE">
        <w:rPr>
          <w:rFonts w:ascii="Times New Roman" w:hAnsi="Times New Roman"/>
          <w:b/>
          <w:i/>
          <w:sz w:val="24"/>
          <w:szCs w:val="24"/>
        </w:rPr>
        <w:t>щ</w:t>
      </w:r>
      <w:r w:rsidRPr="006A4ACE">
        <w:rPr>
          <w:rFonts w:ascii="Times New Roman" w:hAnsi="Times New Roman"/>
          <w:sz w:val="24"/>
          <w:szCs w:val="24"/>
        </w:rPr>
        <w:t xml:space="preserve"> в суффиксе </w:t>
      </w:r>
      <w:r w:rsidRPr="006A4ACE">
        <w:rPr>
          <w:rFonts w:ascii="Times New Roman" w:hAnsi="Times New Roman"/>
          <w:b/>
          <w:i/>
          <w:sz w:val="24"/>
          <w:szCs w:val="24"/>
        </w:rPr>
        <w:t>-чик (-щик).</w:t>
      </w:r>
    </w:p>
    <w:p w:rsidR="00682A22" w:rsidRPr="006A4ACE" w:rsidRDefault="00682A22" w:rsidP="00887A90">
      <w:pPr>
        <w:pStyle w:val="ListParagraph"/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Умение правильно употреблять в речи и согласовывать с прилагательными и глаголами несклоняемые существительные и существительные общего рода.</w:t>
      </w:r>
    </w:p>
    <w:p w:rsidR="00682A22" w:rsidRPr="006A4ACE" w:rsidRDefault="00682A22" w:rsidP="00887A90">
      <w:pPr>
        <w:pStyle w:val="ListParagraph"/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Различные сферы употребления устной публичной речи.</w:t>
      </w:r>
    </w:p>
    <w:p w:rsidR="00682A22" w:rsidRPr="006A4ACE" w:rsidRDefault="00682A22" w:rsidP="00931E0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82A22" w:rsidRPr="006A4ACE" w:rsidRDefault="00682A22" w:rsidP="00931E0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A4ACE">
        <w:rPr>
          <w:rFonts w:ascii="Times New Roman" w:hAnsi="Times New Roman"/>
          <w:b/>
          <w:sz w:val="24"/>
          <w:szCs w:val="24"/>
        </w:rPr>
        <w:t>Имя прилагательное (18 ч. + 3 ч.)</w:t>
      </w:r>
    </w:p>
    <w:p w:rsidR="00682A22" w:rsidRPr="006A4ACE" w:rsidRDefault="00682A22" w:rsidP="00931E0D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Повторение пройденного об имени прилагательном в 5 классе.</w:t>
      </w:r>
    </w:p>
    <w:p w:rsidR="00682A22" w:rsidRPr="006A4ACE" w:rsidRDefault="00682A22" w:rsidP="00931E0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Качественные, относительные и притяжательные прилагательные. Степени сравнения качественных прилагательных, их образование, грамматические признаки. Полные и краткие качественные прилагательные, их грамматические признаки. Особенности употребления прилагательных в разных стилях речи. Словообразование имен прилагательных, типовые значения некоторых суффиксов (уменьшительно-ласкательное, неполноты качества). Морфологический разбор имени прилагательного.</w:t>
      </w:r>
    </w:p>
    <w:p w:rsidR="00682A22" w:rsidRPr="006A4ACE" w:rsidRDefault="00682A22" w:rsidP="00931E0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b/>
          <w:i/>
          <w:sz w:val="24"/>
          <w:szCs w:val="24"/>
        </w:rPr>
        <w:t>Не</w:t>
      </w:r>
      <w:r w:rsidRPr="006A4ACE">
        <w:rPr>
          <w:rFonts w:ascii="Times New Roman" w:hAnsi="Times New Roman"/>
          <w:sz w:val="24"/>
          <w:szCs w:val="24"/>
        </w:rPr>
        <w:t xml:space="preserve"> с именами прилагательными. Буквы </w:t>
      </w:r>
      <w:r w:rsidRPr="006A4ACE">
        <w:rPr>
          <w:rFonts w:ascii="Times New Roman" w:hAnsi="Times New Roman"/>
          <w:b/>
          <w:i/>
          <w:sz w:val="24"/>
          <w:szCs w:val="24"/>
        </w:rPr>
        <w:t>о</w:t>
      </w:r>
      <w:r w:rsidRPr="006A4ACE">
        <w:rPr>
          <w:rFonts w:ascii="Times New Roman" w:hAnsi="Times New Roman"/>
          <w:sz w:val="24"/>
          <w:szCs w:val="24"/>
        </w:rPr>
        <w:t xml:space="preserve"> и </w:t>
      </w:r>
      <w:r w:rsidRPr="006A4ACE">
        <w:rPr>
          <w:rFonts w:ascii="Times New Roman" w:hAnsi="Times New Roman"/>
          <w:b/>
          <w:i/>
          <w:sz w:val="24"/>
          <w:szCs w:val="24"/>
        </w:rPr>
        <w:t xml:space="preserve">е </w:t>
      </w:r>
      <w:r w:rsidRPr="006A4ACE">
        <w:rPr>
          <w:rFonts w:ascii="Times New Roman" w:hAnsi="Times New Roman"/>
          <w:sz w:val="24"/>
          <w:szCs w:val="24"/>
        </w:rPr>
        <w:t xml:space="preserve">после шипящих и </w:t>
      </w:r>
      <w:r w:rsidRPr="006A4ACE">
        <w:rPr>
          <w:rFonts w:ascii="Times New Roman" w:hAnsi="Times New Roman"/>
          <w:b/>
          <w:i/>
          <w:sz w:val="24"/>
          <w:szCs w:val="24"/>
        </w:rPr>
        <w:t>ц</w:t>
      </w:r>
      <w:r w:rsidRPr="006A4ACE">
        <w:rPr>
          <w:rFonts w:ascii="Times New Roman" w:hAnsi="Times New Roman"/>
          <w:sz w:val="24"/>
          <w:szCs w:val="24"/>
        </w:rPr>
        <w:t xml:space="preserve"> в суффиксах имен прилагательных; правописание гласных и согласных в суффиксах -</w:t>
      </w:r>
      <w:r w:rsidRPr="006A4ACE">
        <w:rPr>
          <w:rFonts w:ascii="Times New Roman" w:hAnsi="Times New Roman"/>
          <w:b/>
          <w:i/>
          <w:sz w:val="24"/>
          <w:szCs w:val="24"/>
        </w:rPr>
        <w:t>ан- (-ян-), -ин-, -онн- (-енн-)</w:t>
      </w:r>
      <w:r w:rsidRPr="006A4ACE">
        <w:rPr>
          <w:rFonts w:ascii="Times New Roman" w:hAnsi="Times New Roman"/>
          <w:sz w:val="24"/>
          <w:szCs w:val="24"/>
        </w:rPr>
        <w:t xml:space="preserve"> в именах прилагательных; различение на письме суффиксов -</w:t>
      </w:r>
      <w:r w:rsidRPr="006A4ACE">
        <w:rPr>
          <w:rFonts w:ascii="Times New Roman" w:hAnsi="Times New Roman"/>
          <w:b/>
          <w:i/>
          <w:sz w:val="24"/>
          <w:szCs w:val="24"/>
        </w:rPr>
        <w:t>к-</w:t>
      </w:r>
      <w:r w:rsidRPr="006A4ACE">
        <w:rPr>
          <w:rFonts w:ascii="Times New Roman" w:hAnsi="Times New Roman"/>
          <w:sz w:val="24"/>
          <w:szCs w:val="24"/>
        </w:rPr>
        <w:t xml:space="preserve"> и –</w:t>
      </w:r>
      <w:r w:rsidRPr="006A4ACE">
        <w:rPr>
          <w:rFonts w:ascii="Times New Roman" w:hAnsi="Times New Roman"/>
          <w:b/>
          <w:i/>
          <w:sz w:val="24"/>
          <w:szCs w:val="24"/>
        </w:rPr>
        <w:t>ск-.</w:t>
      </w:r>
      <w:r w:rsidRPr="006A4ACE">
        <w:rPr>
          <w:rFonts w:ascii="Times New Roman" w:hAnsi="Times New Roman"/>
          <w:sz w:val="24"/>
          <w:szCs w:val="24"/>
        </w:rPr>
        <w:t xml:space="preserve"> Слитное и дефисное написание сложных имен прилагательных.</w:t>
      </w:r>
    </w:p>
    <w:p w:rsidR="00682A22" w:rsidRPr="006A4ACE" w:rsidRDefault="00682A22" w:rsidP="0022402B">
      <w:pPr>
        <w:pStyle w:val="ListParagraph"/>
        <w:numPr>
          <w:ilvl w:val="0"/>
          <w:numId w:val="6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Умение правильно образовывать степени сравнения прилагательных, правильно употреблять  в речи их, а также полные и краткие формы.</w:t>
      </w:r>
    </w:p>
    <w:p w:rsidR="00682A22" w:rsidRPr="006A4ACE" w:rsidRDefault="00682A22" w:rsidP="0022402B">
      <w:pPr>
        <w:pStyle w:val="ListParagraph"/>
        <w:numPr>
          <w:ilvl w:val="0"/>
          <w:numId w:val="6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Описание природы, описание предметов, находящихся вблизи и вдали, структура и языковые особенности данных текстов. Выборочный пересказ исходного текста с описанием природы. Описание картины (пейзаж).</w:t>
      </w:r>
    </w:p>
    <w:p w:rsidR="00682A22" w:rsidRPr="006A4ACE" w:rsidRDefault="00682A22" w:rsidP="0022402B">
      <w:pPr>
        <w:pStyle w:val="ListParagraph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Публичное выступление о произведении народного промысла.</w:t>
      </w:r>
    </w:p>
    <w:p w:rsidR="00682A22" w:rsidRPr="006A4ACE" w:rsidRDefault="00682A22" w:rsidP="0022402B">
      <w:pPr>
        <w:pStyle w:val="ListParagraph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682A22" w:rsidRPr="006A4ACE" w:rsidRDefault="00682A22" w:rsidP="0022402B">
      <w:pPr>
        <w:pStyle w:val="ListParagraph"/>
        <w:spacing w:after="0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6A4ACE">
        <w:rPr>
          <w:rFonts w:ascii="Times New Roman" w:hAnsi="Times New Roman"/>
          <w:b/>
          <w:sz w:val="24"/>
          <w:szCs w:val="24"/>
        </w:rPr>
        <w:t>Имя числительное (12 ч. + 2 ч.)</w:t>
      </w:r>
    </w:p>
    <w:p w:rsidR="00682A22" w:rsidRPr="006A4ACE" w:rsidRDefault="00682A22" w:rsidP="00F8410A">
      <w:pPr>
        <w:pStyle w:val="ListParagraph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 xml:space="preserve"> Имя числительное как часть речи. Синтаксичкская роль имен числительных. Вопрос о числительных в системе частей речи. Разряды числительных по значению и строению (количественные и порядковые; простые, сложные и составные). Текстообразующая роль числительных. Морфологический разбор имени числительного.</w:t>
      </w:r>
    </w:p>
    <w:p w:rsidR="00682A22" w:rsidRPr="006A4ACE" w:rsidRDefault="00682A22" w:rsidP="00F8410A">
      <w:pPr>
        <w:pStyle w:val="ListParagraph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 xml:space="preserve">Склонение количественных числительных. Правописание гласных в падежных окончаниях, буква </w:t>
      </w:r>
      <w:r w:rsidRPr="006A4ACE">
        <w:rPr>
          <w:rFonts w:ascii="Times New Roman" w:hAnsi="Times New Roman"/>
          <w:b/>
          <w:i/>
          <w:sz w:val="24"/>
          <w:szCs w:val="24"/>
        </w:rPr>
        <w:t>ь</w:t>
      </w:r>
      <w:r w:rsidRPr="006A4ACE">
        <w:rPr>
          <w:rFonts w:ascii="Times New Roman" w:hAnsi="Times New Roman"/>
          <w:sz w:val="24"/>
          <w:szCs w:val="24"/>
        </w:rPr>
        <w:t xml:space="preserve"> в середине и на конце числительных. Слитное и раздельное написание числительных.</w:t>
      </w:r>
    </w:p>
    <w:p w:rsidR="00682A22" w:rsidRPr="006A4ACE" w:rsidRDefault="00682A22" w:rsidP="00F8410A">
      <w:pPr>
        <w:pStyle w:val="ListParagraph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Склонение порядковых числительных. Правописание гласных в падежных окончаниях порядковых числительных.</w:t>
      </w:r>
    </w:p>
    <w:p w:rsidR="00682A22" w:rsidRPr="006A4ACE" w:rsidRDefault="00682A22" w:rsidP="00F8410A">
      <w:pPr>
        <w:pStyle w:val="ListParagraph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 xml:space="preserve">Умение правильно употреблять числительные в речи, употреблять собирательные числительные, в т.ч. </w:t>
      </w:r>
      <w:r w:rsidRPr="006A4ACE">
        <w:rPr>
          <w:rFonts w:ascii="Times New Roman" w:hAnsi="Times New Roman"/>
          <w:b/>
          <w:i/>
          <w:sz w:val="24"/>
          <w:szCs w:val="24"/>
        </w:rPr>
        <w:t>оба</w:t>
      </w:r>
      <w:r w:rsidRPr="006A4ACE">
        <w:rPr>
          <w:rFonts w:ascii="Times New Roman" w:hAnsi="Times New Roman"/>
          <w:sz w:val="24"/>
          <w:szCs w:val="24"/>
        </w:rPr>
        <w:t xml:space="preserve"> и </w:t>
      </w:r>
      <w:r w:rsidRPr="006A4ACE">
        <w:rPr>
          <w:rFonts w:ascii="Times New Roman" w:hAnsi="Times New Roman"/>
          <w:b/>
          <w:i/>
          <w:sz w:val="24"/>
          <w:szCs w:val="24"/>
        </w:rPr>
        <w:t>обе</w:t>
      </w:r>
      <w:r w:rsidRPr="006A4ACE">
        <w:rPr>
          <w:rFonts w:ascii="Times New Roman" w:hAnsi="Times New Roman"/>
          <w:sz w:val="24"/>
          <w:szCs w:val="24"/>
        </w:rPr>
        <w:t>,  с существительными.</w:t>
      </w:r>
    </w:p>
    <w:p w:rsidR="00682A22" w:rsidRPr="006A4ACE" w:rsidRDefault="00682A22" w:rsidP="00F8410A">
      <w:pPr>
        <w:pStyle w:val="ListParagraph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Публичное выступление-призыв, его структура, языковые особенности. Пересказ (подробный и сжатый) исходного текста с цифровым материалом.</w:t>
      </w:r>
    </w:p>
    <w:p w:rsidR="00682A22" w:rsidRPr="006A4ACE" w:rsidRDefault="00682A22" w:rsidP="00F8410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82A22" w:rsidRPr="006A4ACE" w:rsidRDefault="00682A22" w:rsidP="00F8410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A4ACE">
        <w:rPr>
          <w:rFonts w:ascii="Times New Roman" w:hAnsi="Times New Roman"/>
          <w:b/>
          <w:sz w:val="24"/>
          <w:szCs w:val="24"/>
        </w:rPr>
        <w:t>Местоимение (19 ч. + 3 ч.)</w:t>
      </w:r>
    </w:p>
    <w:p w:rsidR="00682A22" w:rsidRPr="006A4ACE" w:rsidRDefault="00682A22" w:rsidP="009C6754">
      <w:pPr>
        <w:pStyle w:val="ListParagraph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Местоимение как часть речи. Синтаксическая роль местоимений. Вопрос о местоимениях в системе частей речи. Разряды местоимений по значению и грамматическим признакам. Склонение местоимений. Текстообразующая роль местоимений. Морфологический разбор местоимения.</w:t>
      </w:r>
    </w:p>
    <w:p w:rsidR="00682A22" w:rsidRPr="006A4ACE" w:rsidRDefault="00682A22" w:rsidP="009C6754">
      <w:pPr>
        <w:pStyle w:val="ListParagraph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 xml:space="preserve">Раздельное написание предлогов с местоимениями. Буква </w:t>
      </w:r>
      <w:r w:rsidRPr="006A4ACE">
        <w:rPr>
          <w:rFonts w:ascii="Times New Roman" w:hAnsi="Times New Roman"/>
          <w:b/>
          <w:sz w:val="24"/>
          <w:szCs w:val="24"/>
        </w:rPr>
        <w:t>н</w:t>
      </w:r>
      <w:r w:rsidRPr="006A4ACE">
        <w:rPr>
          <w:rFonts w:ascii="Times New Roman" w:hAnsi="Times New Roman"/>
          <w:sz w:val="24"/>
          <w:szCs w:val="24"/>
        </w:rPr>
        <w:t xml:space="preserve"> в личных местоимениях 3-го лица после предлогов. Образование неопределенных местоимений. Дефис в неопределенных местоимениях перед суффиксами </w:t>
      </w:r>
      <w:r w:rsidRPr="006A4ACE">
        <w:rPr>
          <w:rFonts w:ascii="Times New Roman" w:hAnsi="Times New Roman"/>
          <w:b/>
          <w:i/>
          <w:sz w:val="24"/>
          <w:szCs w:val="24"/>
        </w:rPr>
        <w:t>-то, -либо, -нибудь</w:t>
      </w:r>
      <w:r w:rsidRPr="006A4ACE">
        <w:rPr>
          <w:rFonts w:ascii="Times New Roman" w:hAnsi="Times New Roman"/>
          <w:sz w:val="24"/>
          <w:szCs w:val="24"/>
        </w:rPr>
        <w:t xml:space="preserve"> и после приставки </w:t>
      </w:r>
      <w:r w:rsidRPr="006A4ACE">
        <w:rPr>
          <w:rFonts w:ascii="Times New Roman" w:hAnsi="Times New Roman"/>
          <w:b/>
          <w:i/>
          <w:sz w:val="24"/>
          <w:szCs w:val="24"/>
        </w:rPr>
        <w:t>кое-</w:t>
      </w:r>
      <w:r w:rsidRPr="006A4ACE">
        <w:rPr>
          <w:rFonts w:ascii="Times New Roman" w:hAnsi="Times New Roman"/>
          <w:sz w:val="24"/>
          <w:szCs w:val="24"/>
        </w:rPr>
        <w:t xml:space="preserve">. </w:t>
      </w:r>
      <w:r w:rsidRPr="006A4ACE">
        <w:rPr>
          <w:rFonts w:ascii="Times New Roman" w:hAnsi="Times New Roman"/>
          <w:b/>
          <w:i/>
          <w:sz w:val="24"/>
          <w:szCs w:val="24"/>
        </w:rPr>
        <w:t>Не</w:t>
      </w:r>
      <w:r w:rsidRPr="006A4ACE">
        <w:rPr>
          <w:rFonts w:ascii="Times New Roman" w:hAnsi="Times New Roman"/>
          <w:sz w:val="24"/>
          <w:szCs w:val="24"/>
        </w:rPr>
        <w:t xml:space="preserve"> в неопределенных местоимениях. Слитное и раздельное написание </w:t>
      </w:r>
      <w:r w:rsidRPr="006A4ACE">
        <w:rPr>
          <w:rFonts w:ascii="Times New Roman" w:hAnsi="Times New Roman"/>
          <w:b/>
          <w:i/>
          <w:sz w:val="24"/>
          <w:szCs w:val="24"/>
        </w:rPr>
        <w:t>не</w:t>
      </w:r>
      <w:r w:rsidRPr="006A4ACE">
        <w:rPr>
          <w:rFonts w:ascii="Times New Roman" w:hAnsi="Times New Roman"/>
          <w:sz w:val="24"/>
          <w:szCs w:val="24"/>
        </w:rPr>
        <w:t xml:space="preserve"> и </w:t>
      </w:r>
      <w:r w:rsidRPr="006A4ACE">
        <w:rPr>
          <w:rFonts w:ascii="Times New Roman" w:hAnsi="Times New Roman"/>
          <w:b/>
          <w:i/>
          <w:sz w:val="24"/>
          <w:szCs w:val="24"/>
        </w:rPr>
        <w:t>ни</w:t>
      </w:r>
      <w:r w:rsidRPr="006A4ACE">
        <w:rPr>
          <w:rFonts w:ascii="Times New Roman" w:hAnsi="Times New Roman"/>
          <w:sz w:val="24"/>
          <w:szCs w:val="24"/>
        </w:rPr>
        <w:t xml:space="preserve"> в отрицательных местоимениях. </w:t>
      </w:r>
    </w:p>
    <w:p w:rsidR="00682A22" w:rsidRPr="006A4ACE" w:rsidRDefault="00682A22" w:rsidP="00237CE0">
      <w:pPr>
        <w:pStyle w:val="ListParagraph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Умение правильно употреблять личные местоимения 3-го лица в соответствии со смыслом предшествующего предложения, использовать местоимения как средство вязи частей предложения и текста.</w:t>
      </w:r>
    </w:p>
    <w:p w:rsidR="00682A22" w:rsidRPr="006A4ACE" w:rsidRDefault="00682A22" w:rsidP="00237CE0">
      <w:pPr>
        <w:pStyle w:val="ListParagraph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Рассказ по воображению, по сюжетным рисункам; строение, языковые особенности данных текстов.</w:t>
      </w:r>
    </w:p>
    <w:p w:rsidR="00682A22" w:rsidRPr="006A4ACE" w:rsidRDefault="00682A22" w:rsidP="00237CE0">
      <w:pPr>
        <w:pStyle w:val="ListParagraph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Рассуждение как тип текста, его строение (тезис, аргумент, вывод), языковые особенности.</w:t>
      </w:r>
    </w:p>
    <w:p w:rsidR="00682A22" w:rsidRPr="006A4ACE" w:rsidRDefault="00682A22" w:rsidP="00237CE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82A22" w:rsidRPr="006A4ACE" w:rsidRDefault="00682A22" w:rsidP="00237CE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A4ACE">
        <w:rPr>
          <w:rFonts w:ascii="Times New Roman" w:hAnsi="Times New Roman"/>
          <w:b/>
          <w:sz w:val="24"/>
          <w:szCs w:val="24"/>
        </w:rPr>
        <w:t>Глагол (24 ч. + 6 ч.)</w:t>
      </w:r>
    </w:p>
    <w:p w:rsidR="00682A22" w:rsidRPr="006A4ACE" w:rsidRDefault="00682A22" w:rsidP="00237CE0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Повторение пройденного о глаголе в 5 классе.</w:t>
      </w:r>
    </w:p>
    <w:p w:rsidR="00682A22" w:rsidRPr="006A4ACE" w:rsidRDefault="00682A22" w:rsidP="00BB5954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 xml:space="preserve">Переходные и непереходные глаголы. Безличные глаголы. Изъявительное, повелительное и условное наклонения глагола. Настоящее, будущее и прошедшее время глагола в изъявительном наклонении. Раздельное написание частицы </w:t>
      </w:r>
      <w:r w:rsidRPr="006A4ACE">
        <w:rPr>
          <w:rFonts w:ascii="Times New Roman" w:hAnsi="Times New Roman"/>
          <w:b/>
          <w:i/>
          <w:sz w:val="24"/>
          <w:szCs w:val="24"/>
        </w:rPr>
        <w:t>бы (б)</w:t>
      </w:r>
      <w:r w:rsidRPr="006A4ACE">
        <w:rPr>
          <w:rFonts w:ascii="Times New Roman" w:hAnsi="Times New Roman"/>
          <w:sz w:val="24"/>
          <w:szCs w:val="24"/>
        </w:rPr>
        <w:t xml:space="preserve"> с глаголами в условном наклонении. Буквы </w:t>
      </w:r>
      <w:r w:rsidRPr="006A4ACE">
        <w:rPr>
          <w:rFonts w:ascii="Times New Roman" w:hAnsi="Times New Roman"/>
          <w:b/>
          <w:i/>
          <w:sz w:val="24"/>
          <w:szCs w:val="24"/>
        </w:rPr>
        <w:t>ь</w:t>
      </w:r>
      <w:r w:rsidRPr="006A4ACE">
        <w:rPr>
          <w:rFonts w:ascii="Times New Roman" w:hAnsi="Times New Roman"/>
          <w:sz w:val="24"/>
          <w:szCs w:val="24"/>
        </w:rPr>
        <w:t xml:space="preserve"> и </w:t>
      </w:r>
      <w:r w:rsidRPr="006A4ACE">
        <w:rPr>
          <w:rFonts w:ascii="Times New Roman" w:hAnsi="Times New Roman"/>
          <w:i/>
          <w:sz w:val="24"/>
          <w:szCs w:val="24"/>
        </w:rPr>
        <w:t>и</w:t>
      </w:r>
      <w:r w:rsidRPr="006A4ACE">
        <w:rPr>
          <w:rFonts w:ascii="Times New Roman" w:hAnsi="Times New Roman"/>
          <w:sz w:val="24"/>
          <w:szCs w:val="24"/>
        </w:rPr>
        <w:t xml:space="preserve"> в глаголах в повелительном наклонении. Разноспрягаемые глаголы. Текстообразующая роль глаголов. Словообразование глаголов.</w:t>
      </w:r>
    </w:p>
    <w:p w:rsidR="00682A22" w:rsidRPr="006A4ACE" w:rsidRDefault="00682A22" w:rsidP="00BB5954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 xml:space="preserve">Правописание гласных в суффиксах </w:t>
      </w:r>
      <w:r w:rsidRPr="006A4ACE">
        <w:rPr>
          <w:rFonts w:ascii="Times New Roman" w:hAnsi="Times New Roman"/>
          <w:b/>
          <w:i/>
          <w:sz w:val="24"/>
          <w:szCs w:val="24"/>
        </w:rPr>
        <w:t>-ова(ть), -ева(ть)</w:t>
      </w:r>
      <w:r w:rsidRPr="006A4ACE">
        <w:rPr>
          <w:rFonts w:ascii="Times New Roman" w:hAnsi="Times New Roman"/>
          <w:sz w:val="24"/>
          <w:szCs w:val="24"/>
        </w:rPr>
        <w:t xml:space="preserve"> и </w:t>
      </w:r>
      <w:r w:rsidRPr="006A4ACE">
        <w:rPr>
          <w:rFonts w:ascii="Times New Roman" w:hAnsi="Times New Roman"/>
          <w:b/>
          <w:i/>
          <w:sz w:val="24"/>
          <w:szCs w:val="24"/>
        </w:rPr>
        <w:t>-ива(ть), - ыва(ть).</w:t>
      </w:r>
    </w:p>
    <w:p w:rsidR="00682A22" w:rsidRPr="006A4ACE" w:rsidRDefault="00682A22" w:rsidP="00237CE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Морфологический разбор глагола.</w:t>
      </w:r>
    </w:p>
    <w:p w:rsidR="00682A22" w:rsidRPr="006A4ACE" w:rsidRDefault="00682A22" w:rsidP="00BB5954">
      <w:pPr>
        <w:pStyle w:val="ListParagraph"/>
        <w:numPr>
          <w:ilvl w:val="0"/>
          <w:numId w:val="9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Умение употреблять формы одних наклонений в значении других и неопределенную форму (инфинитив) в значении разных наклонений.</w:t>
      </w:r>
    </w:p>
    <w:p w:rsidR="00682A22" w:rsidRPr="006A4ACE" w:rsidRDefault="00682A22" w:rsidP="00BB5954">
      <w:pPr>
        <w:pStyle w:val="ListParagraph"/>
        <w:numPr>
          <w:ilvl w:val="0"/>
          <w:numId w:val="9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Рассказ на основе услышанного, его строение, языковые особенности. Пересказ исходного текста от лица кого-либо из героев. Рассказ по сюжетным картинкам с включением части готового текста.</w:t>
      </w:r>
    </w:p>
    <w:p w:rsidR="00682A22" w:rsidRPr="006A4ACE" w:rsidRDefault="00682A22" w:rsidP="00BB595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82A22" w:rsidRPr="006A4ACE" w:rsidRDefault="00682A22" w:rsidP="00BB595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A4ACE">
        <w:rPr>
          <w:rFonts w:ascii="Times New Roman" w:hAnsi="Times New Roman"/>
          <w:b/>
          <w:sz w:val="24"/>
          <w:szCs w:val="24"/>
        </w:rPr>
        <w:t xml:space="preserve">ПОВТОРЕНИЕ И СИСТЕМАТИЗАЦИЯ ПРОЙДЕННОГО В </w:t>
      </w:r>
      <w:r w:rsidRPr="006A4ACE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6A4ACE">
        <w:rPr>
          <w:rFonts w:ascii="Times New Roman" w:hAnsi="Times New Roman"/>
          <w:b/>
          <w:sz w:val="24"/>
          <w:szCs w:val="24"/>
        </w:rPr>
        <w:t xml:space="preserve"> КЛАССЕ</w:t>
      </w:r>
    </w:p>
    <w:p w:rsidR="00682A22" w:rsidRPr="006A4ACE" w:rsidRDefault="00682A22" w:rsidP="00BB595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A4ACE">
        <w:rPr>
          <w:rFonts w:ascii="Times New Roman" w:hAnsi="Times New Roman"/>
          <w:b/>
          <w:sz w:val="24"/>
          <w:szCs w:val="24"/>
        </w:rPr>
        <w:t>(8 ч. + 2 ч.)</w:t>
      </w:r>
    </w:p>
    <w:p w:rsidR="00682A22" w:rsidRPr="006A4ACE" w:rsidRDefault="00682A22" w:rsidP="00BB595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82A22" w:rsidRPr="006A4ACE" w:rsidRDefault="00682A22" w:rsidP="00BB595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82A22" w:rsidRPr="006A4ACE" w:rsidRDefault="00682A22" w:rsidP="00980435">
      <w:pPr>
        <w:pStyle w:val="a"/>
        <w:spacing w:line="403" w:lineRule="exact"/>
        <w:jc w:val="center"/>
        <w:rPr>
          <w:rFonts w:ascii="Times New Roman" w:hAnsi="Times New Roman" w:cs="Times New Roman"/>
          <w:b/>
          <w:color w:val="423637"/>
          <w:lang w:bidi="he-IL"/>
        </w:rPr>
      </w:pPr>
      <w:r w:rsidRPr="006A4ACE">
        <w:rPr>
          <w:rFonts w:ascii="Times New Roman" w:hAnsi="Times New Roman" w:cs="Times New Roman"/>
          <w:b/>
          <w:color w:val="423637"/>
          <w:lang w:bidi="he-IL"/>
        </w:rPr>
        <w:t xml:space="preserve">ТРЕБОВАНИЯ К ЗНАНИЯМ, УМЕНИЯМ И НАВЫКАМ УЧАЩИХСЯ  </w:t>
      </w:r>
    </w:p>
    <w:p w:rsidR="00682A22" w:rsidRPr="006A4ACE" w:rsidRDefault="00682A22" w:rsidP="00980435">
      <w:pPr>
        <w:pStyle w:val="a"/>
        <w:spacing w:line="403" w:lineRule="exact"/>
        <w:jc w:val="center"/>
        <w:rPr>
          <w:rFonts w:ascii="Times New Roman" w:hAnsi="Times New Roman" w:cs="Times New Roman"/>
          <w:b/>
          <w:color w:val="423637"/>
          <w:lang w:bidi="he-IL"/>
        </w:rPr>
      </w:pPr>
      <w:r w:rsidRPr="006A4ACE">
        <w:rPr>
          <w:rFonts w:ascii="Times New Roman" w:hAnsi="Times New Roman" w:cs="Times New Roman"/>
          <w:b/>
          <w:color w:val="423637"/>
          <w:lang w:bidi="he-IL"/>
        </w:rPr>
        <w:t xml:space="preserve">ПО РУССКОМУ ЯЗЫКУ ЗА КУРС </w:t>
      </w:r>
      <w:r w:rsidRPr="006A4ACE">
        <w:rPr>
          <w:rFonts w:ascii="Times New Roman" w:hAnsi="Times New Roman" w:cs="Times New Roman"/>
          <w:b/>
          <w:lang w:val="en-US"/>
        </w:rPr>
        <w:t>VI</w:t>
      </w:r>
      <w:r w:rsidRPr="006A4ACE">
        <w:rPr>
          <w:rFonts w:ascii="Times New Roman" w:hAnsi="Times New Roman" w:cs="Times New Roman"/>
          <w:b/>
          <w:color w:val="423637"/>
          <w:lang w:bidi="he-IL"/>
        </w:rPr>
        <w:t xml:space="preserve">  КЛАССА</w:t>
      </w:r>
    </w:p>
    <w:p w:rsidR="00682A22" w:rsidRPr="006A4ACE" w:rsidRDefault="00682A22" w:rsidP="00980435">
      <w:pPr>
        <w:pStyle w:val="a"/>
        <w:spacing w:before="196" w:line="276" w:lineRule="auto"/>
        <w:ind w:right="219" w:firstLine="567"/>
        <w:jc w:val="both"/>
        <w:rPr>
          <w:rFonts w:ascii="Times New Roman" w:hAnsi="Times New Roman" w:cs="Times New Roman"/>
          <w:color w:val="423637"/>
          <w:lang w:bidi="he-IL"/>
        </w:rPr>
      </w:pPr>
      <w:r w:rsidRPr="006A4ACE">
        <w:rPr>
          <w:rFonts w:ascii="Times New Roman" w:hAnsi="Times New Roman" w:cs="Times New Roman"/>
          <w:color w:val="423637"/>
          <w:lang w:bidi="he-IL"/>
        </w:rPr>
        <w:t>В результате изучения русского языка в 6 классе ученик должен</w:t>
      </w:r>
    </w:p>
    <w:p w:rsidR="00682A22" w:rsidRPr="006A4ACE" w:rsidRDefault="00682A22" w:rsidP="00980435">
      <w:pPr>
        <w:pStyle w:val="a"/>
        <w:spacing w:before="196" w:line="276" w:lineRule="auto"/>
        <w:ind w:right="219" w:firstLine="567"/>
        <w:jc w:val="both"/>
        <w:rPr>
          <w:rFonts w:ascii="Times New Roman" w:hAnsi="Times New Roman" w:cs="Times New Roman"/>
          <w:b/>
          <w:i/>
          <w:color w:val="423637"/>
          <w:lang w:bidi="he-IL"/>
        </w:rPr>
      </w:pPr>
      <w:r w:rsidRPr="006A4ACE">
        <w:rPr>
          <w:rFonts w:ascii="Times New Roman" w:hAnsi="Times New Roman" w:cs="Times New Roman"/>
          <w:b/>
          <w:i/>
          <w:color w:val="423637"/>
          <w:lang w:bidi="he-IL"/>
        </w:rPr>
        <w:t>знать/понимать</w:t>
      </w:r>
    </w:p>
    <w:p w:rsidR="00682A22" w:rsidRPr="006A4ACE" w:rsidRDefault="00682A22" w:rsidP="00980435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6A4ACE">
        <w:rPr>
          <w:rFonts w:ascii="Times New Roman" w:hAnsi="Times New Roman" w:cs="Times New Roman"/>
          <w:color w:val="423637"/>
          <w:lang w:bidi="he-IL"/>
        </w:rPr>
        <w:t>– роль языка в общении, смысл понятий: речь устная и письменная, монолог, диалог, сфера и ситуация общения;</w:t>
      </w:r>
    </w:p>
    <w:p w:rsidR="00682A22" w:rsidRPr="006A4ACE" w:rsidRDefault="00682A22" w:rsidP="00980435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6A4ACE">
        <w:rPr>
          <w:rFonts w:ascii="Times New Roman" w:hAnsi="Times New Roman" w:cs="Times New Roman"/>
          <w:color w:val="423637"/>
          <w:lang w:bidi="he-IL"/>
        </w:rPr>
        <w:t>– общие различия между разговорным, официально-деловым, научным и художественным стилями речи;</w:t>
      </w:r>
    </w:p>
    <w:p w:rsidR="00682A22" w:rsidRPr="006A4ACE" w:rsidRDefault="00682A22" w:rsidP="00980435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6A4ACE">
        <w:rPr>
          <w:rFonts w:ascii="Times New Roman" w:hAnsi="Times New Roman" w:cs="Times New Roman"/>
          <w:color w:val="423637"/>
          <w:lang w:bidi="he-IL"/>
        </w:rPr>
        <w:t>– признаки текста и его функционально-смысловых типов (повествования, описания, рассуждения);</w:t>
      </w:r>
    </w:p>
    <w:p w:rsidR="00682A22" w:rsidRPr="006A4ACE" w:rsidRDefault="00682A22" w:rsidP="00980435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6A4ACE">
        <w:rPr>
          <w:rFonts w:ascii="Times New Roman" w:hAnsi="Times New Roman" w:cs="Times New Roman"/>
          <w:color w:val="423637"/>
          <w:lang w:bidi="he-IL"/>
        </w:rPr>
        <w:t>– признаки изученных единиц языка;</w:t>
      </w:r>
    </w:p>
    <w:p w:rsidR="00682A22" w:rsidRPr="006A4ACE" w:rsidRDefault="00682A22" w:rsidP="00980435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6A4ACE">
        <w:rPr>
          <w:rFonts w:ascii="Times New Roman" w:hAnsi="Times New Roman" w:cs="Times New Roman"/>
          <w:color w:val="423637"/>
          <w:lang w:bidi="he-IL"/>
        </w:rPr>
        <w:t>– нормы русского литературного языка (в пределах изученного материала), нормы речевого этикета;</w:t>
      </w:r>
    </w:p>
    <w:p w:rsidR="00682A22" w:rsidRPr="006A4ACE" w:rsidRDefault="00682A22" w:rsidP="00980435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</w:p>
    <w:p w:rsidR="00682A22" w:rsidRPr="006A4ACE" w:rsidRDefault="00682A22" w:rsidP="00980435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b/>
          <w:i/>
          <w:color w:val="423637"/>
          <w:lang w:bidi="he-IL"/>
        </w:rPr>
      </w:pPr>
      <w:r w:rsidRPr="006A4ACE">
        <w:rPr>
          <w:rFonts w:ascii="Times New Roman" w:hAnsi="Times New Roman" w:cs="Times New Roman"/>
          <w:b/>
          <w:i/>
          <w:color w:val="423637"/>
          <w:lang w:bidi="he-IL"/>
        </w:rPr>
        <w:t>уметь</w:t>
      </w:r>
    </w:p>
    <w:p w:rsidR="00682A22" w:rsidRPr="006A4ACE" w:rsidRDefault="00682A22" w:rsidP="00980435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6A4ACE">
        <w:rPr>
          <w:rFonts w:ascii="Times New Roman" w:hAnsi="Times New Roman" w:cs="Times New Roman"/>
          <w:color w:val="423637"/>
          <w:lang w:bidi="he-IL"/>
        </w:rPr>
        <w:t>– различать разговорную, официально-деловую, научную, художественную речь;</w:t>
      </w:r>
    </w:p>
    <w:p w:rsidR="00682A22" w:rsidRPr="006A4ACE" w:rsidRDefault="00682A22" w:rsidP="00980435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6A4ACE">
        <w:rPr>
          <w:rFonts w:ascii="Times New Roman" w:hAnsi="Times New Roman" w:cs="Times New Roman"/>
          <w:color w:val="423637"/>
          <w:lang w:bidi="he-IL"/>
        </w:rPr>
        <w:t>– определять тему, микротемы, основную мысль, функционально-смысловой тип речи;</w:t>
      </w:r>
    </w:p>
    <w:p w:rsidR="00682A22" w:rsidRPr="006A4ACE" w:rsidRDefault="00682A22" w:rsidP="00980435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6A4ACE">
        <w:rPr>
          <w:rFonts w:ascii="Times New Roman" w:hAnsi="Times New Roman" w:cs="Times New Roman"/>
          <w:color w:val="423637"/>
          <w:lang w:bidi="he-IL"/>
        </w:rPr>
        <w:t>– опознавать языковые единицы, выполнять фонетический, морфемный и словообразовательный, морфологический разборы слов разных частей речи, синтаксический разбор предложений с двумя главными членами, а также одним главным членом, выраженным безличным глаголом. Составлять простые и сложные предложения изученных видов;</w:t>
      </w:r>
    </w:p>
    <w:p w:rsidR="00682A22" w:rsidRPr="006A4ACE" w:rsidRDefault="00682A22" w:rsidP="00980435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6A4ACE">
        <w:rPr>
          <w:rFonts w:ascii="Times New Roman" w:hAnsi="Times New Roman" w:cs="Times New Roman"/>
          <w:color w:val="423637"/>
          <w:lang w:bidi="he-IL"/>
        </w:rPr>
        <w:t xml:space="preserve">– разъяснять значения известных слов (в том числе с национально-культурным компонентом) и правильно употреблять их;  </w:t>
      </w:r>
    </w:p>
    <w:p w:rsidR="00682A22" w:rsidRPr="006A4ACE" w:rsidRDefault="00682A22" w:rsidP="00980435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</w:p>
    <w:p w:rsidR="00682A22" w:rsidRPr="006A4ACE" w:rsidRDefault="00682A22" w:rsidP="00980435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b/>
          <w:i/>
          <w:color w:val="423637"/>
          <w:lang w:bidi="he-IL"/>
        </w:rPr>
      </w:pPr>
      <w:r w:rsidRPr="006A4ACE">
        <w:rPr>
          <w:rFonts w:ascii="Times New Roman" w:hAnsi="Times New Roman" w:cs="Times New Roman"/>
          <w:b/>
          <w:i/>
          <w:color w:val="423637"/>
          <w:lang w:bidi="he-IL"/>
        </w:rPr>
        <w:t>аудирование и чтение</w:t>
      </w:r>
    </w:p>
    <w:p w:rsidR="00682A22" w:rsidRPr="006A4ACE" w:rsidRDefault="00682A22" w:rsidP="00980435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6A4ACE">
        <w:rPr>
          <w:rFonts w:ascii="Times New Roman" w:hAnsi="Times New Roman" w:cs="Times New Roman"/>
          <w:color w:val="423637"/>
          <w:lang w:bidi="he-IL"/>
        </w:rPr>
        <w:t>– адекватно понимать информацию устного и письменного сообщения (тему, микротемы, основную мысль);</w:t>
      </w:r>
    </w:p>
    <w:p w:rsidR="00682A22" w:rsidRPr="006A4ACE" w:rsidRDefault="00682A22" w:rsidP="00980435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6A4ACE">
        <w:rPr>
          <w:rFonts w:ascii="Times New Roman" w:hAnsi="Times New Roman" w:cs="Times New Roman"/>
          <w:color w:val="423637"/>
          <w:lang w:bidi="he-IL"/>
        </w:rPr>
        <w:t>– владеть разными видами чтения (просмотровое, ознакомительное, изучающее);</w:t>
      </w:r>
    </w:p>
    <w:p w:rsidR="00682A22" w:rsidRPr="006A4ACE" w:rsidRDefault="00682A22" w:rsidP="00980435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6A4ACE">
        <w:rPr>
          <w:rFonts w:ascii="Times New Roman" w:hAnsi="Times New Roman" w:cs="Times New Roman"/>
          <w:color w:val="423637"/>
          <w:lang w:bidi="he-IL"/>
        </w:rPr>
        <w:t>– пользоваться известными лингвистическими словарями;</w:t>
      </w:r>
    </w:p>
    <w:p w:rsidR="00682A22" w:rsidRPr="006A4ACE" w:rsidRDefault="00682A22" w:rsidP="00980435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</w:p>
    <w:p w:rsidR="00682A22" w:rsidRPr="006A4ACE" w:rsidRDefault="00682A22" w:rsidP="00980435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b/>
          <w:i/>
          <w:color w:val="423637"/>
          <w:lang w:bidi="he-IL"/>
        </w:rPr>
      </w:pPr>
      <w:r w:rsidRPr="006A4ACE">
        <w:rPr>
          <w:rFonts w:ascii="Times New Roman" w:hAnsi="Times New Roman" w:cs="Times New Roman"/>
          <w:b/>
          <w:i/>
          <w:color w:val="423637"/>
          <w:lang w:bidi="he-IL"/>
        </w:rPr>
        <w:t>говорение и письмо</w:t>
      </w:r>
    </w:p>
    <w:p w:rsidR="00682A22" w:rsidRPr="006A4ACE" w:rsidRDefault="00682A22" w:rsidP="00980435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6A4ACE">
        <w:rPr>
          <w:rFonts w:ascii="Times New Roman" w:hAnsi="Times New Roman" w:cs="Times New Roman"/>
          <w:color w:val="423637"/>
          <w:lang w:bidi="he-IL"/>
        </w:rPr>
        <w:t>– воспроизводить повествовательный текст (в т.ч. с элементами описания предметов, животных) с заданной степенью свернутости (простой и сложный план, сжатый и выборочный пересказ, сжатое изложение);</w:t>
      </w:r>
    </w:p>
    <w:p w:rsidR="00682A22" w:rsidRPr="006A4ACE" w:rsidRDefault="00682A22" w:rsidP="00980435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6A4ACE">
        <w:rPr>
          <w:rFonts w:ascii="Times New Roman" w:hAnsi="Times New Roman" w:cs="Times New Roman"/>
          <w:color w:val="423637"/>
          <w:lang w:bidi="he-IL"/>
        </w:rPr>
        <w:t>– создавать тексты изученных стилей и жанров (рассказ по картине, по воображению, описание помещения, пейзажа);</w:t>
      </w:r>
    </w:p>
    <w:p w:rsidR="00682A22" w:rsidRPr="006A4ACE" w:rsidRDefault="00682A22" w:rsidP="00980435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6A4ACE">
        <w:rPr>
          <w:rFonts w:ascii="Times New Roman" w:hAnsi="Times New Roman" w:cs="Times New Roman"/>
          <w:color w:val="423637"/>
          <w:lang w:bidi="he-IL"/>
        </w:rPr>
        <w:t>– осуществлять выбор и организацию языковых средств в соответствии с темой, целью, ситуацией общения;</w:t>
      </w:r>
    </w:p>
    <w:p w:rsidR="00682A22" w:rsidRPr="006A4ACE" w:rsidRDefault="00682A22" w:rsidP="00980435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6A4ACE">
        <w:rPr>
          <w:rFonts w:ascii="Times New Roman" w:hAnsi="Times New Roman" w:cs="Times New Roman"/>
          <w:color w:val="423637"/>
          <w:lang w:bidi="he-IL"/>
        </w:rPr>
        <w:t>– владеть монологической и диалогической речью;</w:t>
      </w:r>
    </w:p>
    <w:p w:rsidR="00682A22" w:rsidRPr="006A4ACE" w:rsidRDefault="00682A22" w:rsidP="00980435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6A4ACE">
        <w:rPr>
          <w:rFonts w:ascii="Times New Roman" w:hAnsi="Times New Roman" w:cs="Times New Roman"/>
          <w:color w:val="423637"/>
          <w:lang w:bidi="he-IL"/>
        </w:rPr>
        <w:t>– свободно и правильно излагать свои мысли в устной и письменной форме, соблюдая нормы построения текста (логичность, последовательность, соответствие теме); выражать свое отношение к фактам и явлениям окружающей действительности, к прочитанному, услышанному, увиденному);</w:t>
      </w:r>
    </w:p>
    <w:p w:rsidR="00682A22" w:rsidRPr="006A4ACE" w:rsidRDefault="00682A22" w:rsidP="00980435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6A4ACE">
        <w:rPr>
          <w:rFonts w:ascii="Times New Roman" w:hAnsi="Times New Roman" w:cs="Times New Roman"/>
          <w:color w:val="423637"/>
          <w:lang w:bidi="he-IL"/>
        </w:rPr>
        <w:t>– соблюдать в практике речевого общения орфоэпические, лексические, грамматические нормы в пределах изученного материала, нормы речевого этикета;</w:t>
      </w:r>
    </w:p>
    <w:p w:rsidR="00682A22" w:rsidRPr="006A4ACE" w:rsidRDefault="00682A22" w:rsidP="00980435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6A4ACE">
        <w:rPr>
          <w:rFonts w:ascii="Times New Roman" w:hAnsi="Times New Roman" w:cs="Times New Roman"/>
          <w:color w:val="423637"/>
          <w:lang w:bidi="he-IL"/>
        </w:rPr>
        <w:t>– осуществлять речевой самоконтроль: оценивать свою речь с точки зрения правильности, находить и исправлять ошибки и недочеты в пределах изученного материала; совершенствовать и редактировать собственные тексты;</w:t>
      </w:r>
    </w:p>
    <w:p w:rsidR="00682A22" w:rsidRPr="006A4ACE" w:rsidRDefault="00682A22" w:rsidP="00980435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</w:p>
    <w:p w:rsidR="00682A22" w:rsidRPr="006A4ACE" w:rsidRDefault="00682A22" w:rsidP="00980435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b/>
          <w:i/>
          <w:color w:val="423637"/>
          <w:lang w:bidi="he-IL"/>
        </w:rPr>
      </w:pPr>
      <w:r w:rsidRPr="006A4ACE">
        <w:rPr>
          <w:rFonts w:ascii="Times New Roman" w:hAnsi="Times New Roman" w:cs="Times New Roman"/>
          <w:b/>
          <w:i/>
          <w:color w:val="423637"/>
          <w:lang w:bidi="he-IL"/>
        </w:rPr>
        <w:t>по орфографии</w:t>
      </w:r>
    </w:p>
    <w:p w:rsidR="00682A22" w:rsidRPr="006A4ACE" w:rsidRDefault="00682A22" w:rsidP="00980435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6A4ACE">
        <w:rPr>
          <w:rFonts w:ascii="Times New Roman" w:hAnsi="Times New Roman" w:cs="Times New Roman"/>
          <w:color w:val="423637"/>
          <w:lang w:bidi="he-IL"/>
        </w:rPr>
        <w:t>– находить в словах изученные орфограммы, находить орфографические ошибки и исправлять их;</w:t>
      </w:r>
    </w:p>
    <w:p w:rsidR="00682A22" w:rsidRPr="006A4ACE" w:rsidRDefault="00682A22" w:rsidP="00980435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6A4ACE">
        <w:rPr>
          <w:rFonts w:ascii="Times New Roman" w:hAnsi="Times New Roman" w:cs="Times New Roman"/>
          <w:color w:val="423637"/>
          <w:lang w:bidi="he-IL"/>
        </w:rPr>
        <w:t>– правильно писать слова с непроверяемыми написаниями (за 5-6 класс);</w:t>
      </w:r>
    </w:p>
    <w:p w:rsidR="00682A22" w:rsidRPr="006A4ACE" w:rsidRDefault="00682A22" w:rsidP="00980435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</w:p>
    <w:p w:rsidR="00682A22" w:rsidRPr="006A4ACE" w:rsidRDefault="00682A22" w:rsidP="00980435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b/>
          <w:i/>
          <w:color w:val="423637"/>
          <w:lang w:bidi="he-IL"/>
        </w:rPr>
      </w:pPr>
      <w:r w:rsidRPr="006A4ACE">
        <w:rPr>
          <w:rFonts w:ascii="Times New Roman" w:hAnsi="Times New Roman" w:cs="Times New Roman"/>
          <w:b/>
          <w:i/>
          <w:color w:val="423637"/>
          <w:lang w:bidi="he-IL"/>
        </w:rPr>
        <w:t>по пунктуации</w:t>
      </w:r>
    </w:p>
    <w:p w:rsidR="00682A22" w:rsidRPr="006A4ACE" w:rsidRDefault="00682A22" w:rsidP="00980435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6A4ACE">
        <w:rPr>
          <w:rFonts w:ascii="Times New Roman" w:hAnsi="Times New Roman" w:cs="Times New Roman"/>
          <w:color w:val="423637"/>
          <w:lang w:bidi="he-IL"/>
        </w:rPr>
        <w:t>– находить в предложениях смысловые отрезки, которые необходимо разделить или выделить, обосновывать выбор знаков препинания и расставлять их в предложениях в соответствии с изученными правилами</w:t>
      </w:r>
    </w:p>
    <w:p w:rsidR="00682A22" w:rsidRPr="006A4ACE" w:rsidRDefault="00682A22" w:rsidP="00980435">
      <w:pPr>
        <w:rPr>
          <w:rFonts w:ascii="Times New Roman" w:hAnsi="Times New Roman"/>
          <w:sz w:val="24"/>
          <w:szCs w:val="24"/>
        </w:rPr>
      </w:pPr>
    </w:p>
    <w:p w:rsidR="00682A22" w:rsidRPr="006A4ACE" w:rsidRDefault="00682A22" w:rsidP="00BB595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A4ACE">
        <w:rPr>
          <w:rFonts w:ascii="Times New Roman" w:hAnsi="Times New Roman"/>
          <w:b/>
          <w:sz w:val="24"/>
          <w:szCs w:val="24"/>
        </w:rPr>
        <w:t>Литература</w:t>
      </w:r>
    </w:p>
    <w:p w:rsidR="00682A22" w:rsidRPr="006A4ACE" w:rsidRDefault="00682A22" w:rsidP="00055EC6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Обязательный минимум содержания образования по русскому (родному) языку // Вестник образования, 2004г., №№14–16 (или другие издания).</w:t>
      </w:r>
    </w:p>
    <w:p w:rsidR="00682A22" w:rsidRPr="006A4ACE" w:rsidRDefault="00682A22" w:rsidP="00055EC6">
      <w:pPr>
        <w:spacing w:after="0" w:line="360" w:lineRule="auto"/>
        <w:ind w:firstLine="540"/>
        <w:jc w:val="both"/>
        <w:rPr>
          <w:rFonts w:ascii="Times New Roman" w:hAnsi="Times New Roman"/>
          <w:i/>
          <w:sz w:val="24"/>
          <w:szCs w:val="24"/>
        </w:rPr>
      </w:pPr>
    </w:p>
    <w:p w:rsidR="00682A22" w:rsidRPr="006A4ACE" w:rsidRDefault="00682A22" w:rsidP="00055EC6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i/>
          <w:sz w:val="24"/>
          <w:szCs w:val="24"/>
        </w:rPr>
        <w:t xml:space="preserve">Ладыженская Т.А., Баранов М.Т., Тростенцова Л.А. </w:t>
      </w:r>
      <w:r w:rsidRPr="006A4ACE">
        <w:rPr>
          <w:rFonts w:ascii="Times New Roman" w:hAnsi="Times New Roman"/>
          <w:sz w:val="24"/>
          <w:szCs w:val="24"/>
        </w:rPr>
        <w:t>Русский язык: Учебник для 6 класса общеобразовательных учреждений. – М.: Просвещение, 2009</w:t>
      </w:r>
    </w:p>
    <w:p w:rsidR="00682A22" w:rsidRPr="006A4ACE" w:rsidRDefault="00682A22" w:rsidP="00055EC6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Богданова Г.А. Тестовые задания по русскому языку. 6 класс: Пособие для учащихся. – М.: Просвещение, 2006.</w:t>
      </w:r>
    </w:p>
    <w:p w:rsidR="00682A22" w:rsidRPr="006A4ACE" w:rsidRDefault="00682A22" w:rsidP="00055EC6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i/>
          <w:sz w:val="24"/>
          <w:szCs w:val="24"/>
        </w:rPr>
        <w:t>Горбачевич К.С.</w:t>
      </w:r>
      <w:r w:rsidRPr="006A4ACE">
        <w:rPr>
          <w:rFonts w:ascii="Times New Roman" w:hAnsi="Times New Roman"/>
          <w:sz w:val="24"/>
          <w:szCs w:val="24"/>
        </w:rPr>
        <w:t xml:space="preserve"> Нормы современного русского литературного языка: Пособие для учителя. – М.: Просвещение, 1989.</w:t>
      </w:r>
    </w:p>
    <w:p w:rsidR="00682A22" w:rsidRPr="006A4ACE" w:rsidRDefault="00682A22" w:rsidP="00055EC6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Капинос В.И. Русский язык. 6 класс. – М.: Дрофа, 2011. (ЕГЭ: шаг за шагом)</w:t>
      </w:r>
    </w:p>
    <w:p w:rsidR="00682A22" w:rsidRPr="006A4ACE" w:rsidRDefault="00682A22" w:rsidP="00055EC6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82A22" w:rsidRPr="006A4ACE" w:rsidRDefault="00682A22" w:rsidP="00055EC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b/>
          <w:sz w:val="24"/>
          <w:szCs w:val="24"/>
        </w:rPr>
        <w:t>Словари и справочники</w:t>
      </w:r>
    </w:p>
    <w:p w:rsidR="00682A22" w:rsidRPr="006A4ACE" w:rsidRDefault="00682A22" w:rsidP="00055EC6">
      <w:pPr>
        <w:spacing w:after="0" w:line="36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6A4ACE">
        <w:rPr>
          <w:rFonts w:ascii="Times New Roman" w:hAnsi="Times New Roman"/>
          <w:i/>
          <w:sz w:val="24"/>
          <w:szCs w:val="24"/>
        </w:rPr>
        <w:t xml:space="preserve">Баранов М.Т. </w:t>
      </w:r>
      <w:r w:rsidRPr="006A4ACE">
        <w:rPr>
          <w:rFonts w:ascii="Times New Roman" w:hAnsi="Times New Roman"/>
          <w:sz w:val="24"/>
          <w:szCs w:val="24"/>
        </w:rPr>
        <w:t>Русский язык: Справочные материалы. – М., 2007</w:t>
      </w:r>
    </w:p>
    <w:p w:rsidR="00682A22" w:rsidRPr="006A4ACE" w:rsidRDefault="00682A22" w:rsidP="00055EC6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i/>
          <w:sz w:val="24"/>
          <w:szCs w:val="24"/>
        </w:rPr>
        <w:t xml:space="preserve">Баранов М.Т. </w:t>
      </w:r>
      <w:r w:rsidRPr="006A4ACE">
        <w:rPr>
          <w:rFonts w:ascii="Times New Roman" w:hAnsi="Times New Roman"/>
          <w:sz w:val="24"/>
          <w:szCs w:val="24"/>
        </w:rPr>
        <w:t>Школьный орфографический словарь русского языка. – М., 2007.</w:t>
      </w:r>
    </w:p>
    <w:p w:rsidR="00682A22" w:rsidRPr="006A4ACE" w:rsidRDefault="00682A22" w:rsidP="00055EC6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i/>
          <w:sz w:val="24"/>
          <w:szCs w:val="24"/>
        </w:rPr>
        <w:t xml:space="preserve">Войлова К.А., Гольцова Н.Г. </w:t>
      </w:r>
      <w:r w:rsidRPr="006A4ACE">
        <w:rPr>
          <w:rFonts w:ascii="Times New Roman" w:hAnsi="Times New Roman"/>
          <w:sz w:val="24"/>
          <w:szCs w:val="24"/>
        </w:rPr>
        <w:t>Справочник-практикум по русскому языку.– М., 1996.</w:t>
      </w:r>
    </w:p>
    <w:p w:rsidR="00682A22" w:rsidRPr="006A4ACE" w:rsidRDefault="00682A22" w:rsidP="00055EC6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i/>
          <w:sz w:val="24"/>
          <w:szCs w:val="24"/>
        </w:rPr>
        <w:t>Жуков В.П.</w:t>
      </w:r>
      <w:r w:rsidRPr="006A4ACE">
        <w:rPr>
          <w:rFonts w:ascii="Times New Roman" w:hAnsi="Times New Roman"/>
          <w:sz w:val="24"/>
          <w:szCs w:val="24"/>
        </w:rPr>
        <w:t xml:space="preserve"> Школьный фразеологический словарь русского языка.– М., 2005</w:t>
      </w:r>
    </w:p>
    <w:p w:rsidR="00682A22" w:rsidRPr="006A4ACE" w:rsidRDefault="00682A22" w:rsidP="00055EC6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i/>
          <w:sz w:val="24"/>
          <w:szCs w:val="24"/>
        </w:rPr>
        <w:t xml:space="preserve">Лапатухин М.С. </w:t>
      </w:r>
      <w:r w:rsidRPr="006A4ACE">
        <w:rPr>
          <w:rFonts w:ascii="Times New Roman" w:hAnsi="Times New Roman"/>
          <w:sz w:val="24"/>
          <w:szCs w:val="24"/>
        </w:rPr>
        <w:t>Школьный толковый словарь русского языка. – М., 1998</w:t>
      </w:r>
    </w:p>
    <w:p w:rsidR="00682A22" w:rsidRPr="006A4ACE" w:rsidRDefault="00682A22" w:rsidP="00055EC6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i/>
          <w:sz w:val="24"/>
          <w:szCs w:val="24"/>
        </w:rPr>
        <w:t>Лекант П.А</w:t>
      </w:r>
      <w:r w:rsidRPr="006A4ACE">
        <w:rPr>
          <w:rFonts w:ascii="Times New Roman" w:hAnsi="Times New Roman"/>
          <w:sz w:val="24"/>
          <w:szCs w:val="24"/>
        </w:rPr>
        <w:t>. Школьный орфоэпический словарь русского языка. – М., 2006</w:t>
      </w:r>
    </w:p>
    <w:p w:rsidR="00682A22" w:rsidRPr="006A4ACE" w:rsidRDefault="00682A22" w:rsidP="00055EC6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i/>
          <w:sz w:val="24"/>
          <w:szCs w:val="24"/>
        </w:rPr>
        <w:t>Львов М.Р.</w:t>
      </w:r>
      <w:r w:rsidRPr="006A4ACE">
        <w:rPr>
          <w:rFonts w:ascii="Times New Roman" w:hAnsi="Times New Roman"/>
          <w:sz w:val="24"/>
          <w:szCs w:val="24"/>
        </w:rPr>
        <w:t xml:space="preserve"> Школьный словарь антонимов русского языка. – М., 2006</w:t>
      </w:r>
    </w:p>
    <w:p w:rsidR="00682A22" w:rsidRPr="006A4ACE" w:rsidRDefault="00682A22" w:rsidP="00055EC6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i/>
          <w:sz w:val="24"/>
          <w:szCs w:val="24"/>
        </w:rPr>
        <w:t>Одинцов В.В.</w:t>
      </w:r>
      <w:r w:rsidRPr="006A4ACE">
        <w:rPr>
          <w:rFonts w:ascii="Times New Roman" w:hAnsi="Times New Roman"/>
          <w:sz w:val="24"/>
          <w:szCs w:val="24"/>
        </w:rPr>
        <w:t xml:space="preserve"> и др. Школьный словарь иностранных слов.– М., 2006</w:t>
      </w:r>
    </w:p>
    <w:p w:rsidR="00682A22" w:rsidRPr="006A4ACE" w:rsidRDefault="00682A22" w:rsidP="00055EC6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i/>
          <w:sz w:val="24"/>
          <w:szCs w:val="24"/>
        </w:rPr>
        <w:t>Ожегов С.И. и Шведова Н.Ю.</w:t>
      </w:r>
      <w:r w:rsidRPr="006A4ACE">
        <w:rPr>
          <w:rFonts w:ascii="Times New Roman" w:hAnsi="Times New Roman"/>
          <w:sz w:val="24"/>
          <w:szCs w:val="24"/>
        </w:rPr>
        <w:t xml:space="preserve"> Толковый словарь русского языка.– М., 1998.</w:t>
      </w:r>
    </w:p>
    <w:p w:rsidR="00682A22" w:rsidRPr="006A4ACE" w:rsidRDefault="00682A22" w:rsidP="00055EC6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i/>
          <w:sz w:val="24"/>
          <w:szCs w:val="24"/>
        </w:rPr>
        <w:t>Потиха З.А.</w:t>
      </w:r>
      <w:r w:rsidRPr="006A4ACE">
        <w:rPr>
          <w:rFonts w:ascii="Times New Roman" w:hAnsi="Times New Roman"/>
          <w:sz w:val="24"/>
          <w:szCs w:val="24"/>
        </w:rPr>
        <w:t xml:space="preserve"> Школьный словарь строения слов русского языка.– М., 1987.</w:t>
      </w:r>
    </w:p>
    <w:p w:rsidR="00682A22" w:rsidRPr="006A4ACE" w:rsidRDefault="00682A22" w:rsidP="00055EC6">
      <w:pPr>
        <w:spacing w:after="0" w:line="360" w:lineRule="auto"/>
        <w:ind w:left="567" w:hanging="27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Русский язык: Большой справочник для школьников и поступающих в вузы / Т.М. Воителева, К.А. Войлова, Н.А. Герасименко и др.– М., 1999.</w:t>
      </w:r>
    </w:p>
    <w:p w:rsidR="00682A22" w:rsidRPr="006A4ACE" w:rsidRDefault="00682A22" w:rsidP="00055EC6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i/>
          <w:sz w:val="24"/>
          <w:szCs w:val="24"/>
        </w:rPr>
        <w:t>Тихонов А.Н.</w:t>
      </w:r>
      <w:r w:rsidRPr="006A4ACE">
        <w:rPr>
          <w:rFonts w:ascii="Times New Roman" w:hAnsi="Times New Roman"/>
          <w:sz w:val="24"/>
          <w:szCs w:val="24"/>
        </w:rPr>
        <w:t xml:space="preserve"> Школьный словообразовательный словарь русского языка.– М., 1993.</w:t>
      </w:r>
    </w:p>
    <w:p w:rsidR="00682A22" w:rsidRPr="006A4ACE" w:rsidRDefault="00682A22" w:rsidP="00055EC6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sz w:val="24"/>
          <w:szCs w:val="24"/>
        </w:rPr>
        <w:t>Трудности русского языка: Словарь-справочник / Сост. В.Н. Вакуров и др.– М., 1993.</w:t>
      </w:r>
    </w:p>
    <w:p w:rsidR="00682A22" w:rsidRPr="006A4ACE" w:rsidRDefault="00682A22" w:rsidP="00055EC6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A4ACE">
        <w:rPr>
          <w:rFonts w:ascii="Times New Roman" w:hAnsi="Times New Roman"/>
          <w:i/>
          <w:sz w:val="24"/>
          <w:szCs w:val="24"/>
        </w:rPr>
        <w:t>Шанский Н.М.</w:t>
      </w:r>
      <w:r w:rsidRPr="006A4ACE">
        <w:rPr>
          <w:rFonts w:ascii="Times New Roman" w:hAnsi="Times New Roman"/>
          <w:sz w:val="24"/>
          <w:szCs w:val="24"/>
        </w:rPr>
        <w:t xml:space="preserve"> Школьный этимологический словарь русского языка. – М., 1997</w:t>
      </w:r>
    </w:p>
    <w:p w:rsidR="00682A22" w:rsidRPr="006A4ACE" w:rsidRDefault="00682A22" w:rsidP="00055EC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682A22" w:rsidRPr="006A4ACE" w:rsidSect="00BB3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0193"/>
    <w:multiLevelType w:val="hybridMultilevel"/>
    <w:tmpl w:val="D9A402D8"/>
    <w:lvl w:ilvl="0" w:tplc="6D8CFE26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32A94CDE"/>
    <w:multiLevelType w:val="hybridMultilevel"/>
    <w:tmpl w:val="605AD3EC"/>
    <w:lvl w:ilvl="0" w:tplc="0B7ACC62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32CB5035"/>
    <w:multiLevelType w:val="hybridMultilevel"/>
    <w:tmpl w:val="9384BD5A"/>
    <w:lvl w:ilvl="0" w:tplc="DFD23070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3B1C6E79"/>
    <w:multiLevelType w:val="hybridMultilevel"/>
    <w:tmpl w:val="B5227CB4"/>
    <w:lvl w:ilvl="0" w:tplc="A9D867CC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4D573A60"/>
    <w:multiLevelType w:val="hybridMultilevel"/>
    <w:tmpl w:val="1AD25DE4"/>
    <w:lvl w:ilvl="0" w:tplc="863C301C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59D20BB6"/>
    <w:multiLevelType w:val="hybridMultilevel"/>
    <w:tmpl w:val="7EE0D608"/>
    <w:lvl w:ilvl="0" w:tplc="BCF4828A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5F93671E"/>
    <w:multiLevelType w:val="hybridMultilevel"/>
    <w:tmpl w:val="C9AA0280"/>
    <w:lvl w:ilvl="0" w:tplc="EEB64510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644C09E5"/>
    <w:multiLevelType w:val="hybridMultilevel"/>
    <w:tmpl w:val="8B1AEBDC"/>
    <w:lvl w:ilvl="0" w:tplc="FA6EE35E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6C525479"/>
    <w:multiLevelType w:val="hybridMultilevel"/>
    <w:tmpl w:val="23CEE940"/>
    <w:lvl w:ilvl="0" w:tplc="EB68B748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683F"/>
    <w:rsid w:val="00010742"/>
    <w:rsid w:val="000412E8"/>
    <w:rsid w:val="00050CF9"/>
    <w:rsid w:val="00055EC6"/>
    <w:rsid w:val="000D3D84"/>
    <w:rsid w:val="00140036"/>
    <w:rsid w:val="0022402B"/>
    <w:rsid w:val="00237CE0"/>
    <w:rsid w:val="00241508"/>
    <w:rsid w:val="002931A0"/>
    <w:rsid w:val="002C7C33"/>
    <w:rsid w:val="00351AA9"/>
    <w:rsid w:val="00531B6A"/>
    <w:rsid w:val="005614B0"/>
    <w:rsid w:val="005B710E"/>
    <w:rsid w:val="0065474E"/>
    <w:rsid w:val="006628EE"/>
    <w:rsid w:val="00682A22"/>
    <w:rsid w:val="006A4ACE"/>
    <w:rsid w:val="00737401"/>
    <w:rsid w:val="007F0891"/>
    <w:rsid w:val="00887A90"/>
    <w:rsid w:val="008E1993"/>
    <w:rsid w:val="00931E0D"/>
    <w:rsid w:val="00980435"/>
    <w:rsid w:val="009C6754"/>
    <w:rsid w:val="00B755F0"/>
    <w:rsid w:val="00BA7E5F"/>
    <w:rsid w:val="00BB3DCA"/>
    <w:rsid w:val="00BB5954"/>
    <w:rsid w:val="00BD07DC"/>
    <w:rsid w:val="00C27D83"/>
    <w:rsid w:val="00C87584"/>
    <w:rsid w:val="00C97414"/>
    <w:rsid w:val="00CC696F"/>
    <w:rsid w:val="00D00845"/>
    <w:rsid w:val="00D071DC"/>
    <w:rsid w:val="00D5683F"/>
    <w:rsid w:val="00E23C51"/>
    <w:rsid w:val="00E44EE4"/>
    <w:rsid w:val="00EE3256"/>
    <w:rsid w:val="00F16867"/>
    <w:rsid w:val="00F30BED"/>
    <w:rsid w:val="00F579A6"/>
    <w:rsid w:val="00F8377B"/>
    <w:rsid w:val="00F84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DC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5683F"/>
    <w:pPr>
      <w:ind w:left="720"/>
      <w:contextualSpacing/>
    </w:pPr>
  </w:style>
  <w:style w:type="paragraph" w:customStyle="1" w:styleId="a">
    <w:name w:val="Стиль"/>
    <w:uiPriority w:val="99"/>
    <w:rsid w:val="0098043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99"/>
    <w:rsid w:val="00055EC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250</TotalTime>
  <Pages>9</Pages>
  <Words>3215</Words>
  <Characters>18332</Characters>
  <Application>Microsoft Office Outlook</Application>
  <DocSecurity>0</DocSecurity>
  <Lines>0</Lines>
  <Paragraphs>0</Paragraphs>
  <ScaleCrop>false</ScaleCrop>
  <Company>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Zver</cp:lastModifiedBy>
  <cp:revision>10</cp:revision>
  <dcterms:created xsi:type="dcterms:W3CDTF">2010-11-25T08:27:00Z</dcterms:created>
  <dcterms:modified xsi:type="dcterms:W3CDTF">2013-10-20T16:28:00Z</dcterms:modified>
</cp:coreProperties>
</file>